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08C20" w14:textId="77777777" w:rsidR="004F2A4B" w:rsidRPr="00BB0ABA" w:rsidRDefault="004F2A4B" w:rsidP="001814D6">
      <w:pPr>
        <w:pStyle w:val="a5"/>
        <w:tabs>
          <w:tab w:val="left" w:pos="216"/>
        </w:tabs>
        <w:overflowPunct w:val="0"/>
        <w:autoSpaceDE w:val="0"/>
        <w:autoSpaceDN w:val="0"/>
        <w:adjustRightInd w:val="0"/>
        <w:spacing w:after="0" w:line="240" w:lineRule="auto"/>
        <w:ind w:left="0"/>
        <w:jc w:val="center"/>
        <w:textAlignment w:val="baseline"/>
        <w:rPr>
          <w:rFonts w:ascii="Times New Roman" w:hAnsi="Times New Roman"/>
          <w:sz w:val="24"/>
          <w:szCs w:val="24"/>
        </w:rPr>
      </w:pPr>
    </w:p>
    <w:p w14:paraId="48496709" w14:textId="77777777" w:rsidR="006F3872" w:rsidRPr="0055517E" w:rsidRDefault="006F3872" w:rsidP="006F3872">
      <w:pPr>
        <w:ind w:firstLine="0"/>
        <w:jc w:val="center"/>
        <w:rPr>
          <w:sz w:val="28"/>
          <w:szCs w:val="28"/>
        </w:rPr>
      </w:pPr>
      <w:r w:rsidRPr="0055517E">
        <w:rPr>
          <w:sz w:val="28"/>
          <w:szCs w:val="28"/>
        </w:rPr>
        <w:t>Министерство науки высшего образования Российской Федерации</w:t>
      </w:r>
    </w:p>
    <w:p w14:paraId="43029737" w14:textId="77777777" w:rsidR="006F3872" w:rsidRPr="0055517E" w:rsidRDefault="006F3872" w:rsidP="006F3872">
      <w:pPr>
        <w:ind w:firstLine="0"/>
        <w:jc w:val="center"/>
        <w:rPr>
          <w:sz w:val="28"/>
          <w:szCs w:val="28"/>
        </w:rPr>
      </w:pPr>
      <w:r w:rsidRPr="0055517E">
        <w:rPr>
          <w:sz w:val="28"/>
          <w:szCs w:val="28"/>
        </w:rPr>
        <w:t>ФЕДЕРАЛЬНОЕ ГОСУДАРСТВЕННОЕ АВТОНОМНОЕ ОБРАЗОВАТЕЛЬНОЕ УЧРЕЖДЕНИЕ ВЫСШЕГО ОБРАЗОВАНИЯ</w:t>
      </w:r>
    </w:p>
    <w:p w14:paraId="556FF5BE" w14:textId="77777777" w:rsidR="006F3872" w:rsidRPr="006D30AF" w:rsidRDefault="006F3872" w:rsidP="006F3872">
      <w:pPr>
        <w:ind w:firstLine="0"/>
        <w:jc w:val="center"/>
        <w:rPr>
          <w:b/>
          <w:sz w:val="28"/>
          <w:szCs w:val="28"/>
        </w:rPr>
      </w:pPr>
      <w:r w:rsidRPr="006D30AF">
        <w:rPr>
          <w:b/>
          <w:sz w:val="28"/>
          <w:szCs w:val="28"/>
        </w:rPr>
        <w:t>«НАЦИОНАЛЬНЫЙ ИССЛЕДОВАТЕЛЬСКИЙ УНИВЕРСИТЕТ ИТМО»</w:t>
      </w:r>
    </w:p>
    <w:p w14:paraId="43334EEB" w14:textId="77777777" w:rsidR="006F3872" w:rsidRPr="0055517E" w:rsidRDefault="006F3872" w:rsidP="006F3872">
      <w:pPr>
        <w:ind w:firstLine="0"/>
        <w:jc w:val="center"/>
        <w:rPr>
          <w:sz w:val="28"/>
          <w:szCs w:val="28"/>
        </w:rPr>
      </w:pPr>
      <w:r w:rsidRPr="0055517E">
        <w:rPr>
          <w:sz w:val="28"/>
          <w:szCs w:val="28"/>
        </w:rPr>
        <w:t>Факультет «инфокоммуникационных технологий»</w:t>
      </w:r>
    </w:p>
    <w:p w14:paraId="22675F7F" w14:textId="77777777" w:rsidR="006F3872" w:rsidRDefault="006F3872" w:rsidP="006F3872">
      <w:pPr>
        <w:ind w:firstLine="0"/>
        <w:jc w:val="center"/>
        <w:rPr>
          <w:sz w:val="28"/>
          <w:szCs w:val="28"/>
        </w:rPr>
      </w:pPr>
      <w:r w:rsidRPr="0055517E">
        <w:rPr>
          <w:sz w:val="28"/>
          <w:szCs w:val="28"/>
        </w:rPr>
        <w:t>Направление подготовки «11.0</w:t>
      </w:r>
      <w:r>
        <w:rPr>
          <w:sz w:val="28"/>
          <w:szCs w:val="28"/>
        </w:rPr>
        <w:t>4</w:t>
      </w:r>
      <w:r w:rsidRPr="0055517E">
        <w:rPr>
          <w:sz w:val="28"/>
          <w:szCs w:val="28"/>
        </w:rPr>
        <w:t>.02 Инфокоммуникационные технологии и системы связи»</w:t>
      </w:r>
    </w:p>
    <w:p w14:paraId="72C7419B" w14:textId="77777777" w:rsidR="006F3872" w:rsidRDefault="006F3872" w:rsidP="006F3872">
      <w:pPr>
        <w:ind w:firstLine="0"/>
        <w:jc w:val="center"/>
        <w:rPr>
          <w:sz w:val="28"/>
          <w:szCs w:val="28"/>
        </w:rPr>
      </w:pPr>
      <w:r>
        <w:rPr>
          <w:noProof/>
          <w:sz w:val="28"/>
          <w:szCs w:val="28"/>
        </w:rPr>
        <w:drawing>
          <wp:inline distT="0" distB="0" distL="0" distR="0" wp14:anchorId="70D56EBD" wp14:editId="4706396D">
            <wp:extent cx="3684896" cy="1501156"/>
            <wp:effectExtent l="0" t="0" r="0" b="3810"/>
            <wp:docPr id="1" name="Рисунок 1" descr="C:\Users\mi\AppData\Local\Microsoft\Windows\INetCache\Content.Word\ITMO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mi\AppData\Local\Microsoft\Windows\INetCache\Content.Word\ITMO_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00275" cy="1507421"/>
                    </a:xfrm>
                    <a:prstGeom prst="rect">
                      <a:avLst/>
                    </a:prstGeom>
                    <a:noFill/>
                    <a:ln>
                      <a:noFill/>
                    </a:ln>
                  </pic:spPr>
                </pic:pic>
              </a:graphicData>
            </a:graphic>
          </wp:inline>
        </w:drawing>
      </w:r>
    </w:p>
    <w:p w14:paraId="612CD988" w14:textId="77777777" w:rsidR="006F3872" w:rsidRPr="00123AB4" w:rsidRDefault="006F3872" w:rsidP="006F3872">
      <w:pPr>
        <w:ind w:firstLine="0"/>
        <w:jc w:val="center"/>
        <w:rPr>
          <w:b/>
          <w:sz w:val="32"/>
          <w:szCs w:val="32"/>
        </w:rPr>
      </w:pPr>
      <w:r>
        <w:rPr>
          <w:b/>
          <w:sz w:val="32"/>
          <w:szCs w:val="32"/>
        </w:rPr>
        <w:t>Реферат</w:t>
      </w:r>
      <w:r w:rsidRPr="00123AB4">
        <w:rPr>
          <w:b/>
          <w:sz w:val="32"/>
          <w:szCs w:val="32"/>
        </w:rPr>
        <w:t xml:space="preserve"> </w:t>
      </w:r>
    </w:p>
    <w:p w14:paraId="10A22AEC" w14:textId="77777777" w:rsidR="006F3872" w:rsidRDefault="006F3872" w:rsidP="006F3872">
      <w:pPr>
        <w:ind w:firstLine="0"/>
        <w:jc w:val="center"/>
        <w:rPr>
          <w:sz w:val="28"/>
          <w:szCs w:val="28"/>
        </w:rPr>
      </w:pPr>
      <w:r>
        <w:rPr>
          <w:sz w:val="28"/>
          <w:szCs w:val="28"/>
        </w:rPr>
        <w:t xml:space="preserve">На тему: </w:t>
      </w:r>
      <w:r w:rsidRPr="0055517E">
        <w:rPr>
          <w:sz w:val="28"/>
          <w:szCs w:val="28"/>
        </w:rPr>
        <w:t>«</w:t>
      </w:r>
      <w:r>
        <w:rPr>
          <w:sz w:val="28"/>
          <w:szCs w:val="28"/>
          <w:lang w:val="en-US"/>
        </w:rPr>
        <w:t>SDN</w:t>
      </w:r>
      <w:r w:rsidRPr="00B57801">
        <w:rPr>
          <w:sz w:val="28"/>
          <w:szCs w:val="28"/>
        </w:rPr>
        <w:t>-</w:t>
      </w:r>
      <w:r>
        <w:rPr>
          <w:sz w:val="28"/>
          <w:szCs w:val="28"/>
        </w:rPr>
        <w:t>контроллеры. Сравнительный анализ</w:t>
      </w:r>
      <w:r w:rsidRPr="0055517E">
        <w:rPr>
          <w:sz w:val="28"/>
          <w:szCs w:val="28"/>
        </w:rPr>
        <w:t>»</w:t>
      </w:r>
    </w:p>
    <w:p w14:paraId="38556485" w14:textId="77777777" w:rsidR="006F3872" w:rsidRPr="0055517E" w:rsidRDefault="006F3872" w:rsidP="006F3872">
      <w:pPr>
        <w:ind w:firstLine="0"/>
        <w:jc w:val="center"/>
        <w:rPr>
          <w:sz w:val="28"/>
          <w:szCs w:val="28"/>
        </w:rPr>
      </w:pPr>
      <w:r w:rsidRPr="003C09C3">
        <w:rPr>
          <w:sz w:val="28"/>
          <w:szCs w:val="28"/>
        </w:rPr>
        <w:t xml:space="preserve">По дисциплине: </w:t>
      </w:r>
      <w:r>
        <w:rPr>
          <w:sz w:val="28"/>
          <w:szCs w:val="28"/>
        </w:rPr>
        <w:t>Основы технологии программно-конфигурируемых сетей</w:t>
      </w:r>
    </w:p>
    <w:p w14:paraId="3EFE126A" w14:textId="533E3009" w:rsidR="006F3872" w:rsidRDefault="006F3872" w:rsidP="006F3872">
      <w:pPr>
        <w:ind w:firstLine="0"/>
        <w:rPr>
          <w:b/>
          <w:sz w:val="28"/>
          <w:szCs w:val="28"/>
        </w:rPr>
      </w:pPr>
    </w:p>
    <w:p w14:paraId="13C5B851" w14:textId="233CB63F" w:rsidR="006F3872" w:rsidRDefault="006F3872" w:rsidP="006F3872">
      <w:pPr>
        <w:ind w:firstLine="0"/>
        <w:rPr>
          <w:b/>
          <w:sz w:val="28"/>
          <w:szCs w:val="28"/>
        </w:rPr>
      </w:pPr>
    </w:p>
    <w:p w14:paraId="6B2858EA" w14:textId="77777777" w:rsidR="006F3872" w:rsidRPr="0055517E" w:rsidRDefault="006F3872" w:rsidP="006F3872">
      <w:pPr>
        <w:ind w:firstLine="0"/>
        <w:rPr>
          <w:b/>
          <w:sz w:val="28"/>
          <w:szCs w:val="28"/>
        </w:rPr>
      </w:pPr>
    </w:p>
    <w:p w14:paraId="34154D04" w14:textId="77777777" w:rsidR="006F3872" w:rsidRPr="003C09C3" w:rsidRDefault="006F3872" w:rsidP="006F3872">
      <w:pPr>
        <w:ind w:firstLine="0"/>
        <w:jc w:val="right"/>
        <w:rPr>
          <w:u w:val="single"/>
        </w:rPr>
      </w:pPr>
      <w:r w:rsidRPr="003C09C3">
        <w:rPr>
          <w:u w:val="single"/>
        </w:rPr>
        <w:t>Выполнил:</w:t>
      </w:r>
    </w:p>
    <w:p w14:paraId="30386A7F" w14:textId="77777777" w:rsidR="006F3872" w:rsidRPr="00345CA3" w:rsidRDefault="006F3872" w:rsidP="006F3872">
      <w:pPr>
        <w:ind w:firstLine="0"/>
        <w:jc w:val="right"/>
      </w:pPr>
      <w:r>
        <w:t>Студент гр. К41</w:t>
      </w:r>
      <w:r w:rsidRPr="00335E47">
        <w:t>10</w:t>
      </w:r>
      <w:r>
        <w:t>1</w:t>
      </w:r>
      <w:r>
        <w:rPr>
          <w:lang w:val="en-US"/>
        </w:rPr>
        <w:t>c</w:t>
      </w:r>
      <w:r>
        <w:t>:</w:t>
      </w:r>
    </w:p>
    <w:p w14:paraId="7F5A4E05" w14:textId="77777777" w:rsidR="006F3872" w:rsidRDefault="006F3872" w:rsidP="006F3872">
      <w:pPr>
        <w:ind w:firstLine="0"/>
        <w:jc w:val="right"/>
      </w:pPr>
      <w:r>
        <w:t>Фёдоров Никита Константинович</w:t>
      </w:r>
    </w:p>
    <w:p w14:paraId="46700562" w14:textId="77777777" w:rsidR="006F3872" w:rsidRPr="003C09C3" w:rsidRDefault="006F3872" w:rsidP="006F3872">
      <w:pPr>
        <w:ind w:firstLine="0"/>
        <w:jc w:val="right"/>
      </w:pPr>
      <w:r>
        <w:t xml:space="preserve"> </w:t>
      </w:r>
    </w:p>
    <w:p w14:paraId="528B6C46" w14:textId="77777777" w:rsidR="006F3872" w:rsidRDefault="006F3872" w:rsidP="006F3872">
      <w:pPr>
        <w:ind w:firstLine="0"/>
        <w:jc w:val="right"/>
      </w:pPr>
    </w:p>
    <w:p w14:paraId="49C593F1" w14:textId="77777777" w:rsidR="006F3872" w:rsidRPr="003C09C3" w:rsidRDefault="006F3872" w:rsidP="006F3872">
      <w:pPr>
        <w:ind w:firstLine="0"/>
        <w:jc w:val="right"/>
        <w:rPr>
          <w:u w:val="single"/>
        </w:rPr>
      </w:pPr>
      <w:r w:rsidRPr="003C09C3">
        <w:rPr>
          <w:u w:val="single"/>
        </w:rPr>
        <w:t>Проверил:</w:t>
      </w:r>
    </w:p>
    <w:p w14:paraId="3BC96E93" w14:textId="77777777" w:rsidR="006F3872" w:rsidRPr="0055517E" w:rsidRDefault="006F3872" w:rsidP="006F3872">
      <w:pPr>
        <w:ind w:firstLine="0"/>
        <w:jc w:val="right"/>
      </w:pPr>
      <w:r>
        <w:t>Шкребец Александр Евгеньевич</w:t>
      </w:r>
    </w:p>
    <w:p w14:paraId="39A3D811" w14:textId="77777777" w:rsidR="006F3872" w:rsidRDefault="006F3872" w:rsidP="006F3872">
      <w:pPr>
        <w:ind w:firstLine="0"/>
        <w:rPr>
          <w:sz w:val="28"/>
          <w:szCs w:val="28"/>
        </w:rPr>
      </w:pPr>
    </w:p>
    <w:p w14:paraId="5DA4D5C5" w14:textId="05E7F489" w:rsidR="006F3872" w:rsidRDefault="006F3872" w:rsidP="006F3872">
      <w:pPr>
        <w:ind w:firstLine="0"/>
        <w:rPr>
          <w:sz w:val="28"/>
          <w:szCs w:val="28"/>
        </w:rPr>
      </w:pPr>
    </w:p>
    <w:p w14:paraId="2E9CD20F" w14:textId="77777777" w:rsidR="006F3872" w:rsidRDefault="006F3872" w:rsidP="006F3872">
      <w:pPr>
        <w:ind w:firstLine="0"/>
        <w:rPr>
          <w:sz w:val="28"/>
          <w:szCs w:val="28"/>
        </w:rPr>
      </w:pPr>
    </w:p>
    <w:p w14:paraId="17A9DF5B" w14:textId="77777777" w:rsidR="006F3872" w:rsidRDefault="006F3872" w:rsidP="006F3872">
      <w:pPr>
        <w:ind w:firstLine="0"/>
        <w:rPr>
          <w:sz w:val="28"/>
          <w:szCs w:val="28"/>
        </w:rPr>
      </w:pPr>
    </w:p>
    <w:p w14:paraId="6AEA520A" w14:textId="77777777" w:rsidR="006F3872" w:rsidRPr="0055517E" w:rsidRDefault="006F3872" w:rsidP="006F3872">
      <w:pPr>
        <w:ind w:firstLine="0"/>
        <w:rPr>
          <w:sz w:val="28"/>
          <w:szCs w:val="28"/>
        </w:rPr>
      </w:pPr>
    </w:p>
    <w:p w14:paraId="3A5A3B60" w14:textId="77777777" w:rsidR="006F3872" w:rsidRDefault="006F3872" w:rsidP="006F3872">
      <w:pPr>
        <w:ind w:firstLine="0"/>
        <w:jc w:val="center"/>
      </w:pPr>
      <w:r>
        <w:t>г. Санкт-Петербург</w:t>
      </w:r>
    </w:p>
    <w:p w14:paraId="32A4A186" w14:textId="77777777" w:rsidR="006F3872" w:rsidRDefault="006F3872" w:rsidP="006F3872">
      <w:pPr>
        <w:ind w:firstLine="0"/>
        <w:jc w:val="center"/>
      </w:pPr>
      <w:r>
        <w:t>202</w:t>
      </w:r>
      <w:r w:rsidRPr="00A17956">
        <w:t>1</w:t>
      </w:r>
      <w:r>
        <w:t xml:space="preserve"> г.</w:t>
      </w:r>
    </w:p>
    <w:p w14:paraId="69CCFCA8" w14:textId="77777777" w:rsidR="00561664" w:rsidRDefault="00561664" w:rsidP="00561664">
      <w:pPr>
        <w:pStyle w:val="a3"/>
        <w:jc w:val="center"/>
        <w:rPr>
          <w:b w:val="0"/>
          <w:bCs/>
          <w:szCs w:val="28"/>
        </w:rPr>
        <w:sectPr w:rsidR="00561664" w:rsidSect="00561664">
          <w:footerReference w:type="default" r:id="rId9"/>
          <w:pgSz w:w="11906" w:h="16838"/>
          <w:pgMar w:top="1134" w:right="567" w:bottom="1134" w:left="1701" w:header="709" w:footer="709" w:gutter="0"/>
          <w:pgNumType w:start="0"/>
          <w:cols w:space="708"/>
          <w:titlePg/>
          <w:docGrid w:linePitch="360"/>
        </w:sectPr>
      </w:pPr>
    </w:p>
    <w:sdt>
      <w:sdtPr>
        <w:rPr>
          <w:rFonts w:ascii="Times New Roman" w:eastAsia="Times New Roman" w:hAnsi="Times New Roman" w:cs="Times New Roman"/>
          <w:b/>
          <w:bCs/>
          <w:color w:val="auto"/>
          <w:sz w:val="24"/>
          <w:szCs w:val="24"/>
        </w:rPr>
        <w:id w:val="-497502708"/>
        <w:docPartObj>
          <w:docPartGallery w:val="Table of Contents"/>
          <w:docPartUnique/>
        </w:docPartObj>
      </w:sdtPr>
      <w:sdtEndPr/>
      <w:sdtContent>
        <w:p w14:paraId="0135EE81" w14:textId="3F491162" w:rsidR="00D55518" w:rsidRPr="00D55518" w:rsidRDefault="00D55518">
          <w:pPr>
            <w:pStyle w:val="ac"/>
            <w:rPr>
              <w:rFonts w:ascii="Times New Roman" w:hAnsi="Times New Roman" w:cs="Times New Roman"/>
              <w:b/>
              <w:bCs/>
              <w:color w:val="auto"/>
            </w:rPr>
          </w:pPr>
          <w:r w:rsidRPr="00D55518">
            <w:rPr>
              <w:rFonts w:ascii="Times New Roman" w:hAnsi="Times New Roman" w:cs="Times New Roman"/>
              <w:b/>
              <w:bCs/>
              <w:color w:val="auto"/>
            </w:rPr>
            <w:t>Оглавление</w:t>
          </w:r>
        </w:p>
        <w:p w14:paraId="71320D3B" w14:textId="1C78E2FC" w:rsidR="00DE1EFF" w:rsidRDefault="00D55518">
          <w:pPr>
            <w:pStyle w:val="11"/>
            <w:tabs>
              <w:tab w:val="right" w:leader="dot" w:pos="9628"/>
            </w:tabs>
            <w:rPr>
              <w:rFonts w:asciiTheme="minorHAnsi" w:eastAsiaTheme="minorEastAsia" w:hAnsiTheme="minorHAnsi" w:cstheme="minorBidi"/>
              <w:noProof/>
              <w:sz w:val="22"/>
              <w:szCs w:val="22"/>
            </w:rPr>
          </w:pPr>
          <w:r w:rsidRPr="00D55518">
            <w:fldChar w:fldCharType="begin"/>
          </w:r>
          <w:r w:rsidRPr="00D55518">
            <w:instrText xml:space="preserve"> TOC \o "1-3" \h \z \u </w:instrText>
          </w:r>
          <w:r w:rsidRPr="00D55518">
            <w:fldChar w:fldCharType="separate"/>
          </w:r>
          <w:hyperlink w:anchor="_Toc73444154" w:history="1">
            <w:r w:rsidR="00DE1EFF" w:rsidRPr="00FB2171">
              <w:rPr>
                <w:rStyle w:val="aa"/>
                <w:rFonts w:eastAsiaTheme="majorEastAsia"/>
                <w:b/>
                <w:bCs/>
                <w:noProof/>
              </w:rPr>
              <w:t>ВВЕДЕНИЕ</w:t>
            </w:r>
            <w:r w:rsidR="00DE1EFF">
              <w:rPr>
                <w:noProof/>
                <w:webHidden/>
              </w:rPr>
              <w:tab/>
            </w:r>
            <w:r w:rsidR="00DE1EFF">
              <w:rPr>
                <w:noProof/>
                <w:webHidden/>
              </w:rPr>
              <w:fldChar w:fldCharType="begin"/>
            </w:r>
            <w:r w:rsidR="00DE1EFF">
              <w:rPr>
                <w:noProof/>
                <w:webHidden/>
              </w:rPr>
              <w:instrText xml:space="preserve"> PAGEREF _Toc73444154 \h </w:instrText>
            </w:r>
            <w:r w:rsidR="00DE1EFF">
              <w:rPr>
                <w:noProof/>
                <w:webHidden/>
              </w:rPr>
            </w:r>
            <w:r w:rsidR="00DE1EFF">
              <w:rPr>
                <w:noProof/>
                <w:webHidden/>
              </w:rPr>
              <w:fldChar w:fldCharType="separate"/>
            </w:r>
            <w:r w:rsidR="00DE1EFF">
              <w:rPr>
                <w:noProof/>
                <w:webHidden/>
              </w:rPr>
              <w:t>3</w:t>
            </w:r>
            <w:r w:rsidR="00DE1EFF">
              <w:rPr>
                <w:noProof/>
                <w:webHidden/>
              </w:rPr>
              <w:fldChar w:fldCharType="end"/>
            </w:r>
          </w:hyperlink>
        </w:p>
        <w:p w14:paraId="28328D31" w14:textId="582C2693" w:rsidR="00DE1EFF" w:rsidRDefault="00771A44">
          <w:pPr>
            <w:pStyle w:val="11"/>
            <w:tabs>
              <w:tab w:val="right" w:leader="dot" w:pos="9628"/>
            </w:tabs>
            <w:rPr>
              <w:rFonts w:asciiTheme="minorHAnsi" w:eastAsiaTheme="minorEastAsia" w:hAnsiTheme="minorHAnsi" w:cstheme="minorBidi"/>
              <w:noProof/>
              <w:sz w:val="22"/>
              <w:szCs w:val="22"/>
            </w:rPr>
          </w:pPr>
          <w:hyperlink w:anchor="_Toc73444155" w:history="1">
            <w:r w:rsidR="00DE1EFF" w:rsidRPr="00FB2171">
              <w:rPr>
                <w:rStyle w:val="aa"/>
                <w:rFonts w:eastAsiaTheme="majorEastAsia"/>
                <w:b/>
                <w:bCs/>
                <w:noProof/>
              </w:rPr>
              <w:t>1. ПОНЯТИЕ ПРОГРАММНО-КОНФИГУРИРУЕМЫХ СЕТЕЙ (</w:t>
            </w:r>
            <w:r w:rsidR="00DE1EFF" w:rsidRPr="00FB2171">
              <w:rPr>
                <w:rStyle w:val="aa"/>
                <w:rFonts w:eastAsiaTheme="majorEastAsia"/>
                <w:b/>
                <w:bCs/>
                <w:noProof/>
                <w:lang w:val="en-US"/>
              </w:rPr>
              <w:t>SDN</w:t>
            </w:r>
            <w:r w:rsidR="00DE1EFF" w:rsidRPr="00FB2171">
              <w:rPr>
                <w:rStyle w:val="aa"/>
                <w:rFonts w:eastAsiaTheme="majorEastAsia"/>
                <w:b/>
                <w:bCs/>
                <w:noProof/>
              </w:rPr>
              <w:t>)</w:t>
            </w:r>
            <w:r w:rsidR="00DE1EFF">
              <w:rPr>
                <w:noProof/>
                <w:webHidden/>
              </w:rPr>
              <w:tab/>
            </w:r>
            <w:r w:rsidR="00DE1EFF">
              <w:rPr>
                <w:noProof/>
                <w:webHidden/>
              </w:rPr>
              <w:fldChar w:fldCharType="begin"/>
            </w:r>
            <w:r w:rsidR="00DE1EFF">
              <w:rPr>
                <w:noProof/>
                <w:webHidden/>
              </w:rPr>
              <w:instrText xml:space="preserve"> PAGEREF _Toc73444155 \h </w:instrText>
            </w:r>
            <w:r w:rsidR="00DE1EFF">
              <w:rPr>
                <w:noProof/>
                <w:webHidden/>
              </w:rPr>
            </w:r>
            <w:r w:rsidR="00DE1EFF">
              <w:rPr>
                <w:noProof/>
                <w:webHidden/>
              </w:rPr>
              <w:fldChar w:fldCharType="separate"/>
            </w:r>
            <w:r w:rsidR="00DE1EFF">
              <w:rPr>
                <w:noProof/>
                <w:webHidden/>
              </w:rPr>
              <w:t>5</w:t>
            </w:r>
            <w:r w:rsidR="00DE1EFF">
              <w:rPr>
                <w:noProof/>
                <w:webHidden/>
              </w:rPr>
              <w:fldChar w:fldCharType="end"/>
            </w:r>
          </w:hyperlink>
        </w:p>
        <w:p w14:paraId="365F54E9" w14:textId="6DAA5A9D" w:rsidR="00DE1EFF" w:rsidRDefault="00771A44">
          <w:pPr>
            <w:pStyle w:val="21"/>
            <w:tabs>
              <w:tab w:val="right" w:leader="dot" w:pos="9628"/>
            </w:tabs>
            <w:rPr>
              <w:rFonts w:asciiTheme="minorHAnsi" w:eastAsiaTheme="minorEastAsia" w:hAnsiTheme="minorHAnsi" w:cstheme="minorBidi"/>
              <w:noProof/>
              <w:sz w:val="22"/>
              <w:szCs w:val="22"/>
            </w:rPr>
          </w:pPr>
          <w:hyperlink w:anchor="_Toc73444156" w:history="1">
            <w:r w:rsidR="00DE1EFF" w:rsidRPr="00FB2171">
              <w:rPr>
                <w:rStyle w:val="aa"/>
                <w:rFonts w:eastAsiaTheme="majorEastAsia"/>
                <w:b/>
                <w:bCs/>
                <w:noProof/>
              </w:rPr>
              <w:t>1.1 Архитектура программно-конфигурируемых сетей</w:t>
            </w:r>
            <w:r w:rsidR="00DE1EFF">
              <w:rPr>
                <w:noProof/>
                <w:webHidden/>
              </w:rPr>
              <w:tab/>
            </w:r>
            <w:r w:rsidR="00DE1EFF">
              <w:rPr>
                <w:noProof/>
                <w:webHidden/>
              </w:rPr>
              <w:fldChar w:fldCharType="begin"/>
            </w:r>
            <w:r w:rsidR="00DE1EFF">
              <w:rPr>
                <w:noProof/>
                <w:webHidden/>
              </w:rPr>
              <w:instrText xml:space="preserve"> PAGEREF _Toc73444156 \h </w:instrText>
            </w:r>
            <w:r w:rsidR="00DE1EFF">
              <w:rPr>
                <w:noProof/>
                <w:webHidden/>
              </w:rPr>
            </w:r>
            <w:r w:rsidR="00DE1EFF">
              <w:rPr>
                <w:noProof/>
                <w:webHidden/>
              </w:rPr>
              <w:fldChar w:fldCharType="separate"/>
            </w:r>
            <w:r w:rsidR="00DE1EFF">
              <w:rPr>
                <w:noProof/>
                <w:webHidden/>
              </w:rPr>
              <w:t>6</w:t>
            </w:r>
            <w:r w:rsidR="00DE1EFF">
              <w:rPr>
                <w:noProof/>
                <w:webHidden/>
              </w:rPr>
              <w:fldChar w:fldCharType="end"/>
            </w:r>
          </w:hyperlink>
        </w:p>
        <w:p w14:paraId="02494CC2" w14:textId="03051851" w:rsidR="00DE1EFF" w:rsidRDefault="00771A44">
          <w:pPr>
            <w:pStyle w:val="11"/>
            <w:tabs>
              <w:tab w:val="right" w:leader="dot" w:pos="9628"/>
            </w:tabs>
            <w:rPr>
              <w:rFonts w:asciiTheme="minorHAnsi" w:eastAsiaTheme="minorEastAsia" w:hAnsiTheme="minorHAnsi" w:cstheme="minorBidi"/>
              <w:noProof/>
              <w:sz w:val="22"/>
              <w:szCs w:val="22"/>
            </w:rPr>
          </w:pPr>
          <w:hyperlink w:anchor="_Toc73444157" w:history="1">
            <w:r w:rsidR="00DE1EFF" w:rsidRPr="00FB2171">
              <w:rPr>
                <w:rStyle w:val="aa"/>
                <w:rFonts w:eastAsiaTheme="majorEastAsia"/>
                <w:b/>
                <w:bCs/>
                <w:noProof/>
              </w:rPr>
              <w:t xml:space="preserve">2. </w:t>
            </w:r>
            <w:r w:rsidR="00DE1EFF" w:rsidRPr="00FB2171">
              <w:rPr>
                <w:rStyle w:val="aa"/>
                <w:rFonts w:eastAsiaTheme="majorEastAsia"/>
                <w:b/>
                <w:bCs/>
                <w:noProof/>
                <w:lang w:val="en-US"/>
              </w:rPr>
              <w:t>SDN</w:t>
            </w:r>
            <w:r w:rsidR="00DE1EFF" w:rsidRPr="00FB2171">
              <w:rPr>
                <w:rStyle w:val="aa"/>
                <w:rFonts w:eastAsiaTheme="majorEastAsia"/>
                <w:b/>
                <w:bCs/>
                <w:noProof/>
              </w:rPr>
              <w:t xml:space="preserve"> КОНТРОЛЛЕРЫ</w:t>
            </w:r>
            <w:r w:rsidR="00DE1EFF">
              <w:rPr>
                <w:noProof/>
                <w:webHidden/>
              </w:rPr>
              <w:tab/>
            </w:r>
            <w:r w:rsidR="00DE1EFF">
              <w:rPr>
                <w:noProof/>
                <w:webHidden/>
              </w:rPr>
              <w:fldChar w:fldCharType="begin"/>
            </w:r>
            <w:r w:rsidR="00DE1EFF">
              <w:rPr>
                <w:noProof/>
                <w:webHidden/>
              </w:rPr>
              <w:instrText xml:space="preserve"> PAGEREF _Toc73444157 \h </w:instrText>
            </w:r>
            <w:r w:rsidR="00DE1EFF">
              <w:rPr>
                <w:noProof/>
                <w:webHidden/>
              </w:rPr>
            </w:r>
            <w:r w:rsidR="00DE1EFF">
              <w:rPr>
                <w:noProof/>
                <w:webHidden/>
              </w:rPr>
              <w:fldChar w:fldCharType="separate"/>
            </w:r>
            <w:r w:rsidR="00DE1EFF">
              <w:rPr>
                <w:noProof/>
                <w:webHidden/>
              </w:rPr>
              <w:t>10</w:t>
            </w:r>
            <w:r w:rsidR="00DE1EFF">
              <w:rPr>
                <w:noProof/>
                <w:webHidden/>
              </w:rPr>
              <w:fldChar w:fldCharType="end"/>
            </w:r>
          </w:hyperlink>
        </w:p>
        <w:p w14:paraId="51126759" w14:textId="7618DEF1" w:rsidR="00DE1EFF" w:rsidRDefault="00771A44">
          <w:pPr>
            <w:pStyle w:val="21"/>
            <w:tabs>
              <w:tab w:val="right" w:leader="dot" w:pos="9628"/>
            </w:tabs>
            <w:rPr>
              <w:rFonts w:asciiTheme="minorHAnsi" w:eastAsiaTheme="minorEastAsia" w:hAnsiTheme="minorHAnsi" w:cstheme="minorBidi"/>
              <w:noProof/>
              <w:sz w:val="22"/>
              <w:szCs w:val="22"/>
            </w:rPr>
          </w:pPr>
          <w:hyperlink w:anchor="_Toc73444158" w:history="1">
            <w:r w:rsidR="00DE1EFF" w:rsidRPr="00FB2171">
              <w:rPr>
                <w:rStyle w:val="aa"/>
                <w:rFonts w:eastAsiaTheme="majorEastAsia"/>
                <w:b/>
                <w:bCs/>
                <w:noProof/>
              </w:rPr>
              <w:t>2.1 Сравнительный анализ существующих контроллеров</w:t>
            </w:r>
            <w:r w:rsidR="00DE1EFF">
              <w:rPr>
                <w:noProof/>
                <w:webHidden/>
              </w:rPr>
              <w:tab/>
            </w:r>
            <w:r w:rsidR="00DE1EFF">
              <w:rPr>
                <w:noProof/>
                <w:webHidden/>
              </w:rPr>
              <w:fldChar w:fldCharType="begin"/>
            </w:r>
            <w:r w:rsidR="00DE1EFF">
              <w:rPr>
                <w:noProof/>
                <w:webHidden/>
              </w:rPr>
              <w:instrText xml:space="preserve"> PAGEREF _Toc73444158 \h </w:instrText>
            </w:r>
            <w:r w:rsidR="00DE1EFF">
              <w:rPr>
                <w:noProof/>
                <w:webHidden/>
              </w:rPr>
            </w:r>
            <w:r w:rsidR="00DE1EFF">
              <w:rPr>
                <w:noProof/>
                <w:webHidden/>
              </w:rPr>
              <w:fldChar w:fldCharType="separate"/>
            </w:r>
            <w:r w:rsidR="00DE1EFF">
              <w:rPr>
                <w:noProof/>
                <w:webHidden/>
              </w:rPr>
              <w:t>11</w:t>
            </w:r>
            <w:r w:rsidR="00DE1EFF">
              <w:rPr>
                <w:noProof/>
                <w:webHidden/>
              </w:rPr>
              <w:fldChar w:fldCharType="end"/>
            </w:r>
          </w:hyperlink>
        </w:p>
        <w:p w14:paraId="4A139601" w14:textId="15690D3F" w:rsidR="00DE1EFF" w:rsidRDefault="00771A44">
          <w:pPr>
            <w:pStyle w:val="21"/>
            <w:tabs>
              <w:tab w:val="right" w:leader="dot" w:pos="9628"/>
            </w:tabs>
            <w:rPr>
              <w:rFonts w:asciiTheme="minorHAnsi" w:eastAsiaTheme="minorEastAsia" w:hAnsiTheme="minorHAnsi" w:cstheme="minorBidi"/>
              <w:noProof/>
              <w:sz w:val="22"/>
              <w:szCs w:val="22"/>
            </w:rPr>
          </w:pPr>
          <w:hyperlink w:anchor="_Toc73444159" w:history="1">
            <w:r w:rsidR="00DE1EFF" w:rsidRPr="00FB2171">
              <w:rPr>
                <w:rStyle w:val="aa"/>
                <w:rFonts w:eastAsiaTheme="majorEastAsia"/>
                <w:b/>
                <w:bCs/>
                <w:noProof/>
              </w:rPr>
              <w:t>2.1.1 Контроллер NOX/POX</w:t>
            </w:r>
            <w:r w:rsidR="00DE1EFF">
              <w:rPr>
                <w:noProof/>
                <w:webHidden/>
              </w:rPr>
              <w:tab/>
            </w:r>
            <w:r w:rsidR="00DE1EFF">
              <w:rPr>
                <w:noProof/>
                <w:webHidden/>
              </w:rPr>
              <w:fldChar w:fldCharType="begin"/>
            </w:r>
            <w:r w:rsidR="00DE1EFF">
              <w:rPr>
                <w:noProof/>
                <w:webHidden/>
              </w:rPr>
              <w:instrText xml:space="preserve"> PAGEREF _Toc73444159 \h </w:instrText>
            </w:r>
            <w:r w:rsidR="00DE1EFF">
              <w:rPr>
                <w:noProof/>
                <w:webHidden/>
              </w:rPr>
            </w:r>
            <w:r w:rsidR="00DE1EFF">
              <w:rPr>
                <w:noProof/>
                <w:webHidden/>
              </w:rPr>
              <w:fldChar w:fldCharType="separate"/>
            </w:r>
            <w:r w:rsidR="00DE1EFF">
              <w:rPr>
                <w:noProof/>
                <w:webHidden/>
              </w:rPr>
              <w:t>12</w:t>
            </w:r>
            <w:r w:rsidR="00DE1EFF">
              <w:rPr>
                <w:noProof/>
                <w:webHidden/>
              </w:rPr>
              <w:fldChar w:fldCharType="end"/>
            </w:r>
          </w:hyperlink>
        </w:p>
        <w:p w14:paraId="6C6E7895" w14:textId="0A0C4244" w:rsidR="00DE1EFF" w:rsidRDefault="00771A44">
          <w:pPr>
            <w:pStyle w:val="21"/>
            <w:tabs>
              <w:tab w:val="right" w:leader="dot" w:pos="9628"/>
            </w:tabs>
            <w:rPr>
              <w:rFonts w:asciiTheme="minorHAnsi" w:eastAsiaTheme="minorEastAsia" w:hAnsiTheme="minorHAnsi" w:cstheme="minorBidi"/>
              <w:noProof/>
              <w:sz w:val="22"/>
              <w:szCs w:val="22"/>
            </w:rPr>
          </w:pPr>
          <w:hyperlink w:anchor="_Toc73444160" w:history="1">
            <w:r w:rsidR="00DE1EFF" w:rsidRPr="00FB2171">
              <w:rPr>
                <w:rStyle w:val="aa"/>
                <w:rFonts w:eastAsiaTheme="majorEastAsia"/>
                <w:b/>
                <w:bCs/>
                <w:noProof/>
              </w:rPr>
              <w:t>2.1.2 Контроллер Beacon</w:t>
            </w:r>
            <w:r w:rsidR="00DE1EFF">
              <w:rPr>
                <w:noProof/>
                <w:webHidden/>
              </w:rPr>
              <w:tab/>
            </w:r>
            <w:r w:rsidR="00DE1EFF">
              <w:rPr>
                <w:noProof/>
                <w:webHidden/>
              </w:rPr>
              <w:fldChar w:fldCharType="begin"/>
            </w:r>
            <w:r w:rsidR="00DE1EFF">
              <w:rPr>
                <w:noProof/>
                <w:webHidden/>
              </w:rPr>
              <w:instrText xml:space="preserve"> PAGEREF _Toc73444160 \h </w:instrText>
            </w:r>
            <w:r w:rsidR="00DE1EFF">
              <w:rPr>
                <w:noProof/>
                <w:webHidden/>
              </w:rPr>
            </w:r>
            <w:r w:rsidR="00DE1EFF">
              <w:rPr>
                <w:noProof/>
                <w:webHidden/>
              </w:rPr>
              <w:fldChar w:fldCharType="separate"/>
            </w:r>
            <w:r w:rsidR="00DE1EFF">
              <w:rPr>
                <w:noProof/>
                <w:webHidden/>
              </w:rPr>
              <w:t>12</w:t>
            </w:r>
            <w:r w:rsidR="00DE1EFF">
              <w:rPr>
                <w:noProof/>
                <w:webHidden/>
              </w:rPr>
              <w:fldChar w:fldCharType="end"/>
            </w:r>
          </w:hyperlink>
        </w:p>
        <w:p w14:paraId="6514CC43" w14:textId="19451B95" w:rsidR="00DE1EFF" w:rsidRDefault="00771A44">
          <w:pPr>
            <w:pStyle w:val="21"/>
            <w:tabs>
              <w:tab w:val="right" w:leader="dot" w:pos="9628"/>
            </w:tabs>
            <w:rPr>
              <w:rFonts w:asciiTheme="minorHAnsi" w:eastAsiaTheme="minorEastAsia" w:hAnsiTheme="minorHAnsi" w:cstheme="minorBidi"/>
              <w:noProof/>
              <w:sz w:val="22"/>
              <w:szCs w:val="22"/>
            </w:rPr>
          </w:pPr>
          <w:hyperlink w:anchor="_Toc73444161" w:history="1">
            <w:r w:rsidR="00DE1EFF" w:rsidRPr="00FB2171">
              <w:rPr>
                <w:rStyle w:val="aa"/>
                <w:rFonts w:eastAsiaTheme="majorEastAsia"/>
                <w:b/>
                <w:bCs/>
                <w:noProof/>
              </w:rPr>
              <w:t>2.1.3 Контроллер OpenDaylight</w:t>
            </w:r>
            <w:r w:rsidR="00DE1EFF">
              <w:rPr>
                <w:noProof/>
                <w:webHidden/>
              </w:rPr>
              <w:tab/>
            </w:r>
            <w:r w:rsidR="00DE1EFF">
              <w:rPr>
                <w:noProof/>
                <w:webHidden/>
              </w:rPr>
              <w:fldChar w:fldCharType="begin"/>
            </w:r>
            <w:r w:rsidR="00DE1EFF">
              <w:rPr>
                <w:noProof/>
                <w:webHidden/>
              </w:rPr>
              <w:instrText xml:space="preserve"> PAGEREF _Toc73444161 \h </w:instrText>
            </w:r>
            <w:r w:rsidR="00DE1EFF">
              <w:rPr>
                <w:noProof/>
                <w:webHidden/>
              </w:rPr>
            </w:r>
            <w:r w:rsidR="00DE1EFF">
              <w:rPr>
                <w:noProof/>
                <w:webHidden/>
              </w:rPr>
              <w:fldChar w:fldCharType="separate"/>
            </w:r>
            <w:r w:rsidR="00DE1EFF">
              <w:rPr>
                <w:noProof/>
                <w:webHidden/>
              </w:rPr>
              <w:t>13</w:t>
            </w:r>
            <w:r w:rsidR="00DE1EFF">
              <w:rPr>
                <w:noProof/>
                <w:webHidden/>
              </w:rPr>
              <w:fldChar w:fldCharType="end"/>
            </w:r>
          </w:hyperlink>
        </w:p>
        <w:p w14:paraId="69ED01FA" w14:textId="116B7FD7" w:rsidR="00DE1EFF" w:rsidRDefault="00771A44">
          <w:pPr>
            <w:pStyle w:val="21"/>
            <w:tabs>
              <w:tab w:val="right" w:leader="dot" w:pos="9628"/>
            </w:tabs>
            <w:rPr>
              <w:rFonts w:asciiTheme="minorHAnsi" w:eastAsiaTheme="minorEastAsia" w:hAnsiTheme="minorHAnsi" w:cstheme="minorBidi"/>
              <w:noProof/>
              <w:sz w:val="22"/>
              <w:szCs w:val="22"/>
            </w:rPr>
          </w:pPr>
          <w:hyperlink w:anchor="_Toc73444162" w:history="1">
            <w:r w:rsidR="00DE1EFF" w:rsidRPr="00FB2171">
              <w:rPr>
                <w:rStyle w:val="aa"/>
                <w:rFonts w:eastAsiaTheme="majorEastAsia"/>
                <w:b/>
                <w:bCs/>
                <w:noProof/>
              </w:rPr>
              <w:t xml:space="preserve">2.1.4 Контроллер </w:t>
            </w:r>
            <w:r w:rsidR="00DE1EFF" w:rsidRPr="00FB2171">
              <w:rPr>
                <w:rStyle w:val="aa"/>
                <w:rFonts w:eastAsiaTheme="majorEastAsia"/>
                <w:b/>
                <w:bCs/>
                <w:noProof/>
                <w:lang w:val="en-US"/>
              </w:rPr>
              <w:t>ONOS</w:t>
            </w:r>
            <w:r w:rsidR="00DE1EFF">
              <w:rPr>
                <w:noProof/>
                <w:webHidden/>
              </w:rPr>
              <w:tab/>
            </w:r>
            <w:r w:rsidR="00DE1EFF">
              <w:rPr>
                <w:noProof/>
                <w:webHidden/>
              </w:rPr>
              <w:fldChar w:fldCharType="begin"/>
            </w:r>
            <w:r w:rsidR="00DE1EFF">
              <w:rPr>
                <w:noProof/>
                <w:webHidden/>
              </w:rPr>
              <w:instrText xml:space="preserve"> PAGEREF _Toc73444162 \h </w:instrText>
            </w:r>
            <w:r w:rsidR="00DE1EFF">
              <w:rPr>
                <w:noProof/>
                <w:webHidden/>
              </w:rPr>
            </w:r>
            <w:r w:rsidR="00DE1EFF">
              <w:rPr>
                <w:noProof/>
                <w:webHidden/>
              </w:rPr>
              <w:fldChar w:fldCharType="separate"/>
            </w:r>
            <w:r w:rsidR="00DE1EFF">
              <w:rPr>
                <w:noProof/>
                <w:webHidden/>
              </w:rPr>
              <w:t>13</w:t>
            </w:r>
            <w:r w:rsidR="00DE1EFF">
              <w:rPr>
                <w:noProof/>
                <w:webHidden/>
              </w:rPr>
              <w:fldChar w:fldCharType="end"/>
            </w:r>
          </w:hyperlink>
        </w:p>
        <w:p w14:paraId="4471B347" w14:textId="7243AC33" w:rsidR="00DE1EFF" w:rsidRDefault="00771A44">
          <w:pPr>
            <w:pStyle w:val="21"/>
            <w:tabs>
              <w:tab w:val="right" w:leader="dot" w:pos="9628"/>
            </w:tabs>
            <w:rPr>
              <w:rFonts w:asciiTheme="minorHAnsi" w:eastAsiaTheme="minorEastAsia" w:hAnsiTheme="minorHAnsi" w:cstheme="minorBidi"/>
              <w:noProof/>
              <w:sz w:val="22"/>
              <w:szCs w:val="22"/>
            </w:rPr>
          </w:pPr>
          <w:hyperlink w:anchor="_Toc73444163" w:history="1">
            <w:r w:rsidR="00DE1EFF" w:rsidRPr="00FB2171">
              <w:rPr>
                <w:rStyle w:val="aa"/>
                <w:rFonts w:eastAsiaTheme="majorEastAsia"/>
                <w:b/>
                <w:bCs/>
                <w:noProof/>
              </w:rPr>
              <w:t xml:space="preserve">2.1.5 Контроллер </w:t>
            </w:r>
            <w:r w:rsidR="00DE1EFF" w:rsidRPr="00FB2171">
              <w:rPr>
                <w:rStyle w:val="aa"/>
                <w:rFonts w:eastAsiaTheme="majorEastAsia"/>
                <w:b/>
                <w:bCs/>
                <w:noProof/>
                <w:lang w:val="en-US"/>
              </w:rPr>
              <w:t>Floodlight</w:t>
            </w:r>
            <w:r w:rsidR="00DE1EFF">
              <w:rPr>
                <w:noProof/>
                <w:webHidden/>
              </w:rPr>
              <w:tab/>
            </w:r>
            <w:r w:rsidR="00DE1EFF">
              <w:rPr>
                <w:noProof/>
                <w:webHidden/>
              </w:rPr>
              <w:fldChar w:fldCharType="begin"/>
            </w:r>
            <w:r w:rsidR="00DE1EFF">
              <w:rPr>
                <w:noProof/>
                <w:webHidden/>
              </w:rPr>
              <w:instrText xml:space="preserve"> PAGEREF _Toc73444163 \h </w:instrText>
            </w:r>
            <w:r w:rsidR="00DE1EFF">
              <w:rPr>
                <w:noProof/>
                <w:webHidden/>
              </w:rPr>
            </w:r>
            <w:r w:rsidR="00DE1EFF">
              <w:rPr>
                <w:noProof/>
                <w:webHidden/>
              </w:rPr>
              <w:fldChar w:fldCharType="separate"/>
            </w:r>
            <w:r w:rsidR="00DE1EFF">
              <w:rPr>
                <w:noProof/>
                <w:webHidden/>
              </w:rPr>
              <w:t>14</w:t>
            </w:r>
            <w:r w:rsidR="00DE1EFF">
              <w:rPr>
                <w:noProof/>
                <w:webHidden/>
              </w:rPr>
              <w:fldChar w:fldCharType="end"/>
            </w:r>
          </w:hyperlink>
        </w:p>
        <w:p w14:paraId="58F7945E" w14:textId="432EC3F2" w:rsidR="00DE1EFF" w:rsidRDefault="00771A44">
          <w:pPr>
            <w:pStyle w:val="11"/>
            <w:tabs>
              <w:tab w:val="right" w:leader="dot" w:pos="9628"/>
            </w:tabs>
            <w:rPr>
              <w:rFonts w:asciiTheme="minorHAnsi" w:eastAsiaTheme="minorEastAsia" w:hAnsiTheme="minorHAnsi" w:cstheme="minorBidi"/>
              <w:noProof/>
              <w:sz w:val="22"/>
              <w:szCs w:val="22"/>
            </w:rPr>
          </w:pPr>
          <w:hyperlink w:anchor="_Toc73444164" w:history="1">
            <w:r w:rsidR="00DE1EFF" w:rsidRPr="00FB2171">
              <w:rPr>
                <w:rStyle w:val="aa"/>
                <w:rFonts w:eastAsiaTheme="majorEastAsia"/>
                <w:b/>
                <w:bCs/>
                <w:noProof/>
              </w:rPr>
              <w:t>ЗАКЛЮЧЕНИЕ</w:t>
            </w:r>
            <w:r w:rsidR="00DE1EFF">
              <w:rPr>
                <w:noProof/>
                <w:webHidden/>
              </w:rPr>
              <w:tab/>
            </w:r>
            <w:r w:rsidR="00DE1EFF">
              <w:rPr>
                <w:noProof/>
                <w:webHidden/>
              </w:rPr>
              <w:fldChar w:fldCharType="begin"/>
            </w:r>
            <w:r w:rsidR="00DE1EFF">
              <w:rPr>
                <w:noProof/>
                <w:webHidden/>
              </w:rPr>
              <w:instrText xml:space="preserve"> PAGEREF _Toc73444164 \h </w:instrText>
            </w:r>
            <w:r w:rsidR="00DE1EFF">
              <w:rPr>
                <w:noProof/>
                <w:webHidden/>
              </w:rPr>
            </w:r>
            <w:r w:rsidR="00DE1EFF">
              <w:rPr>
                <w:noProof/>
                <w:webHidden/>
              </w:rPr>
              <w:fldChar w:fldCharType="separate"/>
            </w:r>
            <w:r w:rsidR="00DE1EFF">
              <w:rPr>
                <w:noProof/>
                <w:webHidden/>
              </w:rPr>
              <w:t>17</w:t>
            </w:r>
            <w:r w:rsidR="00DE1EFF">
              <w:rPr>
                <w:noProof/>
                <w:webHidden/>
              </w:rPr>
              <w:fldChar w:fldCharType="end"/>
            </w:r>
          </w:hyperlink>
        </w:p>
        <w:p w14:paraId="2D03B15E" w14:textId="28BC7D7D" w:rsidR="00DE1EFF" w:rsidRDefault="00771A44">
          <w:pPr>
            <w:pStyle w:val="11"/>
            <w:tabs>
              <w:tab w:val="right" w:leader="dot" w:pos="9628"/>
            </w:tabs>
            <w:rPr>
              <w:rFonts w:asciiTheme="minorHAnsi" w:eastAsiaTheme="minorEastAsia" w:hAnsiTheme="minorHAnsi" w:cstheme="minorBidi"/>
              <w:noProof/>
              <w:sz w:val="22"/>
              <w:szCs w:val="22"/>
            </w:rPr>
          </w:pPr>
          <w:hyperlink w:anchor="_Toc73444165" w:history="1">
            <w:r w:rsidR="00DE1EFF" w:rsidRPr="00FB2171">
              <w:rPr>
                <w:rStyle w:val="aa"/>
                <w:rFonts w:eastAsiaTheme="majorEastAsia"/>
                <w:b/>
                <w:bCs/>
                <w:noProof/>
              </w:rPr>
              <w:t>СПИСОК ЛИТЕРАТУРЫ</w:t>
            </w:r>
            <w:r w:rsidR="00DE1EFF">
              <w:rPr>
                <w:noProof/>
                <w:webHidden/>
              </w:rPr>
              <w:tab/>
            </w:r>
            <w:r w:rsidR="00DE1EFF">
              <w:rPr>
                <w:noProof/>
                <w:webHidden/>
              </w:rPr>
              <w:fldChar w:fldCharType="begin"/>
            </w:r>
            <w:r w:rsidR="00DE1EFF">
              <w:rPr>
                <w:noProof/>
                <w:webHidden/>
              </w:rPr>
              <w:instrText xml:space="preserve"> PAGEREF _Toc73444165 \h </w:instrText>
            </w:r>
            <w:r w:rsidR="00DE1EFF">
              <w:rPr>
                <w:noProof/>
                <w:webHidden/>
              </w:rPr>
            </w:r>
            <w:r w:rsidR="00DE1EFF">
              <w:rPr>
                <w:noProof/>
                <w:webHidden/>
              </w:rPr>
              <w:fldChar w:fldCharType="separate"/>
            </w:r>
            <w:r w:rsidR="00DE1EFF">
              <w:rPr>
                <w:noProof/>
                <w:webHidden/>
              </w:rPr>
              <w:t>18</w:t>
            </w:r>
            <w:r w:rsidR="00DE1EFF">
              <w:rPr>
                <w:noProof/>
                <w:webHidden/>
              </w:rPr>
              <w:fldChar w:fldCharType="end"/>
            </w:r>
          </w:hyperlink>
        </w:p>
        <w:p w14:paraId="0D0B7607" w14:textId="01B8271D" w:rsidR="00D55518" w:rsidRDefault="00D55518">
          <w:r w:rsidRPr="00D55518">
            <w:rPr>
              <w:b/>
              <w:bCs/>
            </w:rPr>
            <w:fldChar w:fldCharType="end"/>
          </w:r>
        </w:p>
      </w:sdtContent>
    </w:sdt>
    <w:p w14:paraId="3F7E6600" w14:textId="77777777" w:rsidR="00561664" w:rsidRDefault="00702F65">
      <w:pPr>
        <w:spacing w:after="200" w:line="276" w:lineRule="auto"/>
        <w:ind w:firstLine="0"/>
        <w:jc w:val="left"/>
        <w:rPr>
          <w:b/>
          <w:bCs/>
          <w:sz w:val="28"/>
          <w:szCs w:val="28"/>
        </w:rPr>
        <w:sectPr w:rsidR="00561664" w:rsidSect="00561664">
          <w:pgSz w:w="11906" w:h="16838"/>
          <w:pgMar w:top="1134" w:right="567" w:bottom="1134" w:left="1701" w:header="709" w:footer="709" w:gutter="0"/>
          <w:pgNumType w:start="0"/>
          <w:cols w:space="708"/>
          <w:titlePg/>
          <w:docGrid w:linePitch="360"/>
        </w:sectPr>
      </w:pPr>
      <w:r>
        <w:rPr>
          <w:b/>
          <w:bCs/>
          <w:sz w:val="28"/>
          <w:szCs w:val="28"/>
        </w:rPr>
        <w:br w:type="page"/>
      </w:r>
    </w:p>
    <w:p w14:paraId="18450D6D" w14:textId="3D422AF7" w:rsidR="00F84AA3" w:rsidRPr="00702F65" w:rsidRDefault="00F84AA3" w:rsidP="0096146A">
      <w:pPr>
        <w:pStyle w:val="1"/>
        <w:ind w:firstLine="0"/>
        <w:jc w:val="center"/>
        <w:rPr>
          <w:rFonts w:ascii="Times New Roman" w:hAnsi="Times New Roman" w:cs="Times New Roman"/>
          <w:b/>
          <w:bCs/>
          <w:color w:val="auto"/>
          <w:sz w:val="28"/>
          <w:szCs w:val="28"/>
        </w:rPr>
      </w:pPr>
      <w:bookmarkStart w:id="0" w:name="_Toc73444154"/>
      <w:r w:rsidRPr="00702F65">
        <w:rPr>
          <w:rFonts w:ascii="Times New Roman" w:hAnsi="Times New Roman" w:cs="Times New Roman"/>
          <w:b/>
          <w:bCs/>
          <w:color w:val="auto"/>
          <w:sz w:val="28"/>
          <w:szCs w:val="28"/>
        </w:rPr>
        <w:lastRenderedPageBreak/>
        <w:t>В</w:t>
      </w:r>
      <w:r w:rsidR="00561664">
        <w:rPr>
          <w:rFonts w:ascii="Times New Roman" w:hAnsi="Times New Roman" w:cs="Times New Roman"/>
          <w:b/>
          <w:bCs/>
          <w:color w:val="auto"/>
          <w:sz w:val="28"/>
          <w:szCs w:val="28"/>
        </w:rPr>
        <w:t>ВЕДЕНИЕ</w:t>
      </w:r>
      <w:bookmarkEnd w:id="0"/>
    </w:p>
    <w:p w14:paraId="2977E0EB" w14:textId="77777777" w:rsidR="00702F65" w:rsidRPr="00702F65" w:rsidRDefault="00702F65" w:rsidP="00702F65"/>
    <w:p w14:paraId="51DD36F4" w14:textId="6FB49A23" w:rsidR="00F84AA3" w:rsidRPr="007F0CC7" w:rsidRDefault="00F84AA3" w:rsidP="007F0CC7">
      <w:pPr>
        <w:spacing w:after="200" w:line="360" w:lineRule="auto"/>
        <w:ind w:firstLine="708"/>
        <w:rPr>
          <w:sz w:val="28"/>
          <w:szCs w:val="28"/>
        </w:rPr>
      </w:pPr>
      <w:r w:rsidRPr="007F0CC7">
        <w:rPr>
          <w:sz w:val="28"/>
          <w:szCs w:val="28"/>
        </w:rPr>
        <w:t xml:space="preserve">В наши дни большинство устройств связаны друг с другом через Интернет, </w:t>
      </w:r>
      <w:r w:rsidR="003E6DFD">
        <w:rPr>
          <w:sz w:val="28"/>
          <w:szCs w:val="28"/>
        </w:rPr>
        <w:t xml:space="preserve">что приводит к </w:t>
      </w:r>
      <w:r w:rsidRPr="007F0CC7">
        <w:rPr>
          <w:sz w:val="28"/>
          <w:szCs w:val="28"/>
        </w:rPr>
        <w:t>увелич</w:t>
      </w:r>
      <w:r w:rsidR="003E6DFD">
        <w:rPr>
          <w:sz w:val="28"/>
          <w:szCs w:val="28"/>
        </w:rPr>
        <w:t>ению</w:t>
      </w:r>
      <w:r w:rsidRPr="007F0CC7">
        <w:rPr>
          <w:sz w:val="28"/>
          <w:szCs w:val="28"/>
        </w:rPr>
        <w:t xml:space="preserve"> объем</w:t>
      </w:r>
      <w:r w:rsidR="003E6DFD">
        <w:rPr>
          <w:sz w:val="28"/>
          <w:szCs w:val="28"/>
        </w:rPr>
        <w:t>а</w:t>
      </w:r>
      <w:r w:rsidRPr="007F0CC7">
        <w:rPr>
          <w:sz w:val="28"/>
          <w:szCs w:val="28"/>
        </w:rPr>
        <w:t xml:space="preserve"> информации, проходящей через сеть. Также развиваются облачные технологии, увеличивается роль мобильных устройств. Центры обработки данных, в которых хранятся данные пользователей, расширяются. Все это побуждает компьютерные сети иметь высокую пропускную способность, повсеместную доступность, мобильность и динамическое управление. Организациям необходимо постоянно обновлять свои устройства, такие как маршрутизаторы и коммутаторы, а также конфигурировать крупномасштабные сети. При этом классическое управление сетями – настройка каждого подключаемого устройства к сети через командную строку и конфигурационные файлы, становиться ограничивающим фактором развития вычислительной инфраструктуры. Возникают трудности при изменении или принятия каких-либо политик, так как администратору необходимо делать изменения на каждом устройстве в сети отдельно, что занимает длительное время.</w:t>
      </w:r>
    </w:p>
    <w:p w14:paraId="3558F177" w14:textId="513A20C2" w:rsidR="00F84AA3" w:rsidRPr="007F0CC7" w:rsidRDefault="00F84AA3" w:rsidP="001E2C5C">
      <w:pPr>
        <w:spacing w:after="200" w:line="360" w:lineRule="auto"/>
        <w:ind w:firstLine="708"/>
        <w:rPr>
          <w:sz w:val="28"/>
          <w:szCs w:val="28"/>
        </w:rPr>
      </w:pPr>
      <w:r w:rsidRPr="007F0CC7">
        <w:rPr>
          <w:sz w:val="28"/>
          <w:szCs w:val="28"/>
        </w:rPr>
        <w:t xml:space="preserve">Ответом на сформулированные выше проблемы стала технология или подход к построению компьютерных сетей – </w:t>
      </w:r>
      <w:r w:rsidRPr="007F0CC7">
        <w:rPr>
          <w:sz w:val="28"/>
          <w:szCs w:val="28"/>
          <w:lang w:val="en-US"/>
        </w:rPr>
        <w:t>Software</w:t>
      </w:r>
      <w:r w:rsidRPr="007F0CC7">
        <w:rPr>
          <w:sz w:val="28"/>
          <w:szCs w:val="28"/>
        </w:rPr>
        <w:t xml:space="preserve"> </w:t>
      </w:r>
      <w:r w:rsidRPr="007F0CC7">
        <w:rPr>
          <w:sz w:val="28"/>
          <w:szCs w:val="28"/>
          <w:lang w:val="en-US"/>
        </w:rPr>
        <w:t>Defined</w:t>
      </w:r>
      <w:r w:rsidRPr="007F0CC7">
        <w:rPr>
          <w:sz w:val="28"/>
          <w:szCs w:val="28"/>
        </w:rPr>
        <w:t xml:space="preserve"> </w:t>
      </w:r>
      <w:r w:rsidRPr="007F0CC7">
        <w:rPr>
          <w:sz w:val="28"/>
          <w:szCs w:val="28"/>
          <w:lang w:val="en-US"/>
        </w:rPr>
        <w:t>Networking</w:t>
      </w:r>
      <w:r w:rsidRPr="007F0CC7">
        <w:rPr>
          <w:sz w:val="28"/>
          <w:szCs w:val="28"/>
        </w:rPr>
        <w:t xml:space="preserve"> (SDN) и</w:t>
      </w:r>
      <w:r w:rsidR="00431CDE" w:rsidRPr="007F0CC7">
        <w:rPr>
          <w:sz w:val="28"/>
          <w:szCs w:val="28"/>
        </w:rPr>
        <w:t>л</w:t>
      </w:r>
      <w:r w:rsidRPr="007F0CC7">
        <w:rPr>
          <w:sz w:val="28"/>
          <w:szCs w:val="28"/>
        </w:rPr>
        <w:t>и программно-конфигурируемые сети.</w:t>
      </w:r>
    </w:p>
    <w:p w14:paraId="30343B19" w14:textId="77777777" w:rsidR="00F84AA3" w:rsidRPr="007F0CC7" w:rsidRDefault="00F84AA3" w:rsidP="007F0CC7">
      <w:pPr>
        <w:spacing w:after="200" w:line="360" w:lineRule="auto"/>
        <w:ind w:firstLine="708"/>
        <w:rPr>
          <w:sz w:val="28"/>
          <w:szCs w:val="28"/>
        </w:rPr>
      </w:pPr>
      <w:r w:rsidRPr="007F0CC7">
        <w:rPr>
          <w:sz w:val="28"/>
          <w:szCs w:val="28"/>
        </w:rPr>
        <w:t>SDN – это новая сетевая архитектура, в которой управление сетью отделено от пересылки и напрямую программируется. SDN предоставляют согласованное, относительно быстрое управление сетями, разрешая изменения во всей сети с единственной консоли управления. Такая миграция управления, ранее тесно связанного в каждом сетевом устройстве с доступными вычислительными устройствами, позволяет приложениям и сетевым службам абстрагироваться от базовой инфраструктуры и рассматривать сеть как логическую или виртуальную сущность.</w:t>
      </w:r>
    </w:p>
    <w:p w14:paraId="02238929" w14:textId="58C9A130" w:rsidR="00F84AA3" w:rsidRPr="007F0CC7" w:rsidRDefault="00F84AA3" w:rsidP="007F0CC7">
      <w:pPr>
        <w:spacing w:after="200" w:line="360" w:lineRule="auto"/>
        <w:ind w:firstLine="708"/>
        <w:rPr>
          <w:sz w:val="28"/>
          <w:szCs w:val="28"/>
        </w:rPr>
      </w:pPr>
      <w:r w:rsidRPr="007F0CC7">
        <w:rPr>
          <w:sz w:val="28"/>
          <w:szCs w:val="28"/>
        </w:rPr>
        <w:lastRenderedPageBreak/>
        <w:t>Основными идеями при использовании SDN в сравнении с традиционными компьютерными сетями являются следующие</w:t>
      </w:r>
      <w:r w:rsidR="00E9527B" w:rsidRPr="007F0CC7">
        <w:rPr>
          <w:sz w:val="28"/>
          <w:szCs w:val="28"/>
        </w:rPr>
        <w:t xml:space="preserve"> [1]</w:t>
      </w:r>
      <w:r w:rsidRPr="007F0CC7">
        <w:rPr>
          <w:sz w:val="28"/>
          <w:szCs w:val="28"/>
        </w:rPr>
        <w:t>:</w:t>
      </w:r>
    </w:p>
    <w:p w14:paraId="3D9ACC92" w14:textId="77777777" w:rsidR="00F84AA3" w:rsidRPr="007F0CC7" w:rsidRDefault="00F84AA3" w:rsidP="007F0CC7">
      <w:pPr>
        <w:pStyle w:val="a5"/>
        <w:numPr>
          <w:ilvl w:val="0"/>
          <w:numId w:val="2"/>
        </w:numPr>
        <w:spacing w:line="360" w:lineRule="auto"/>
        <w:jc w:val="both"/>
        <w:rPr>
          <w:rFonts w:ascii="Times New Roman" w:hAnsi="Times New Roman"/>
          <w:sz w:val="28"/>
          <w:szCs w:val="28"/>
        </w:rPr>
      </w:pPr>
      <w:r w:rsidRPr="007F0CC7">
        <w:rPr>
          <w:rFonts w:ascii="Times New Roman" w:hAnsi="Times New Roman"/>
          <w:sz w:val="28"/>
          <w:szCs w:val="28"/>
        </w:rPr>
        <w:t>разделение процессов передачи и управления данными;</w:t>
      </w:r>
    </w:p>
    <w:p w14:paraId="76A6D6A6" w14:textId="77777777" w:rsidR="00F84AA3" w:rsidRPr="007F0CC7" w:rsidRDefault="00F84AA3" w:rsidP="007F0CC7">
      <w:pPr>
        <w:pStyle w:val="a5"/>
        <w:numPr>
          <w:ilvl w:val="0"/>
          <w:numId w:val="2"/>
        </w:numPr>
        <w:spacing w:line="360" w:lineRule="auto"/>
        <w:jc w:val="both"/>
        <w:rPr>
          <w:rFonts w:ascii="Times New Roman" w:hAnsi="Times New Roman"/>
          <w:sz w:val="28"/>
          <w:szCs w:val="28"/>
        </w:rPr>
      </w:pPr>
      <w:r w:rsidRPr="007F0CC7">
        <w:rPr>
          <w:rFonts w:ascii="Times New Roman" w:hAnsi="Times New Roman"/>
          <w:sz w:val="28"/>
          <w:szCs w:val="28"/>
        </w:rPr>
        <w:t>единый, унифицированный, не зависящий от поставщика интерфейс между уровнем управления и уровнем передачи данных;</w:t>
      </w:r>
    </w:p>
    <w:p w14:paraId="7985A7CB" w14:textId="77777777" w:rsidR="00F84AA3" w:rsidRPr="007F0CC7" w:rsidRDefault="00F84AA3" w:rsidP="007F0CC7">
      <w:pPr>
        <w:pStyle w:val="a5"/>
        <w:numPr>
          <w:ilvl w:val="0"/>
          <w:numId w:val="2"/>
        </w:numPr>
        <w:spacing w:line="360" w:lineRule="auto"/>
        <w:jc w:val="both"/>
        <w:rPr>
          <w:rFonts w:ascii="Times New Roman" w:hAnsi="Times New Roman"/>
          <w:sz w:val="28"/>
          <w:szCs w:val="28"/>
        </w:rPr>
      </w:pPr>
      <w:r w:rsidRPr="007F0CC7">
        <w:rPr>
          <w:rFonts w:ascii="Times New Roman" w:hAnsi="Times New Roman"/>
          <w:sz w:val="28"/>
          <w:szCs w:val="28"/>
        </w:rPr>
        <w:t>логически централизованное управление сетью, осуществляемое с помощью контроллера с установленной сетевой операционной системой (NOS) и реализованными поверх сетевыми приложениями;</w:t>
      </w:r>
    </w:p>
    <w:p w14:paraId="4454837B" w14:textId="147C1F00" w:rsidR="00F84AA3" w:rsidRPr="006F3872" w:rsidRDefault="00F84AA3" w:rsidP="006F3872">
      <w:pPr>
        <w:pStyle w:val="a5"/>
        <w:numPr>
          <w:ilvl w:val="0"/>
          <w:numId w:val="2"/>
        </w:numPr>
        <w:spacing w:line="360" w:lineRule="auto"/>
        <w:jc w:val="both"/>
        <w:rPr>
          <w:rFonts w:ascii="Times New Roman" w:hAnsi="Times New Roman"/>
          <w:sz w:val="28"/>
          <w:szCs w:val="28"/>
        </w:rPr>
      </w:pPr>
      <w:r w:rsidRPr="007F0CC7">
        <w:rPr>
          <w:rFonts w:ascii="Times New Roman" w:hAnsi="Times New Roman"/>
          <w:sz w:val="28"/>
          <w:szCs w:val="28"/>
        </w:rPr>
        <w:t>виртуализация физических ресурсов сети.</w:t>
      </w:r>
    </w:p>
    <w:p w14:paraId="6E8045BA" w14:textId="49FFF57E" w:rsidR="00F84AA3" w:rsidRPr="007F0CC7" w:rsidRDefault="00F84AA3" w:rsidP="007F0CC7">
      <w:pPr>
        <w:spacing w:after="200" w:line="360" w:lineRule="auto"/>
        <w:ind w:firstLine="0"/>
        <w:jc w:val="left"/>
        <w:rPr>
          <w:sz w:val="28"/>
          <w:szCs w:val="28"/>
        </w:rPr>
      </w:pPr>
      <w:r w:rsidRPr="007F0CC7">
        <w:rPr>
          <w:sz w:val="28"/>
          <w:szCs w:val="28"/>
        </w:rPr>
        <w:br w:type="page"/>
      </w:r>
    </w:p>
    <w:p w14:paraId="38EFAE5D" w14:textId="0D358764" w:rsidR="00F84AA3" w:rsidRDefault="00702F65" w:rsidP="0096146A">
      <w:pPr>
        <w:pStyle w:val="1"/>
        <w:ind w:firstLine="0"/>
        <w:jc w:val="center"/>
        <w:rPr>
          <w:rFonts w:ascii="Times New Roman" w:hAnsi="Times New Roman" w:cs="Times New Roman"/>
          <w:b/>
          <w:bCs/>
          <w:color w:val="auto"/>
          <w:sz w:val="28"/>
          <w:szCs w:val="28"/>
        </w:rPr>
      </w:pPr>
      <w:bookmarkStart w:id="1" w:name="_Toc73444155"/>
      <w:r w:rsidRPr="00702F65">
        <w:rPr>
          <w:rFonts w:ascii="Times New Roman" w:hAnsi="Times New Roman" w:cs="Times New Roman"/>
          <w:b/>
          <w:bCs/>
          <w:color w:val="auto"/>
          <w:sz w:val="28"/>
          <w:szCs w:val="28"/>
        </w:rPr>
        <w:lastRenderedPageBreak/>
        <w:t xml:space="preserve">1. </w:t>
      </w:r>
      <w:r w:rsidR="0096146A">
        <w:rPr>
          <w:rFonts w:ascii="Times New Roman" w:hAnsi="Times New Roman" w:cs="Times New Roman"/>
          <w:b/>
          <w:bCs/>
          <w:color w:val="auto"/>
          <w:sz w:val="28"/>
          <w:szCs w:val="28"/>
        </w:rPr>
        <w:t>ПОНЯТИЕ ПРОГРАММНО-КОНФИГУРИРУЕМЫХ СЕТЕЙ (</w:t>
      </w:r>
      <w:r w:rsidR="0096146A">
        <w:rPr>
          <w:rFonts w:ascii="Times New Roman" w:hAnsi="Times New Roman" w:cs="Times New Roman"/>
          <w:b/>
          <w:bCs/>
          <w:color w:val="auto"/>
          <w:sz w:val="28"/>
          <w:szCs w:val="28"/>
          <w:lang w:val="en-US"/>
        </w:rPr>
        <w:t>SDN</w:t>
      </w:r>
      <w:r w:rsidR="0096146A" w:rsidRPr="0096146A">
        <w:rPr>
          <w:rFonts w:ascii="Times New Roman" w:hAnsi="Times New Roman" w:cs="Times New Roman"/>
          <w:b/>
          <w:bCs/>
          <w:color w:val="auto"/>
          <w:sz w:val="28"/>
          <w:szCs w:val="28"/>
        </w:rPr>
        <w:t>)</w:t>
      </w:r>
      <w:bookmarkEnd w:id="1"/>
    </w:p>
    <w:p w14:paraId="0F2CEE7D" w14:textId="77777777" w:rsidR="00702F65" w:rsidRPr="00702F65" w:rsidRDefault="00702F65" w:rsidP="00702F65"/>
    <w:p w14:paraId="5E00FD4D" w14:textId="6D9333D4" w:rsidR="00F84AA3" w:rsidRPr="007F0CC7" w:rsidRDefault="00F84AA3" w:rsidP="007F0CC7">
      <w:pPr>
        <w:spacing w:line="360" w:lineRule="auto"/>
        <w:rPr>
          <w:sz w:val="28"/>
          <w:szCs w:val="28"/>
        </w:rPr>
      </w:pPr>
      <w:r w:rsidRPr="007F0CC7">
        <w:rPr>
          <w:sz w:val="28"/>
          <w:szCs w:val="28"/>
        </w:rPr>
        <w:t>Программно-</w:t>
      </w:r>
      <w:r w:rsidR="006F3872">
        <w:rPr>
          <w:sz w:val="28"/>
          <w:szCs w:val="28"/>
        </w:rPr>
        <w:t>конфигурируемая</w:t>
      </w:r>
      <w:r w:rsidRPr="007F0CC7">
        <w:rPr>
          <w:sz w:val="28"/>
          <w:szCs w:val="28"/>
        </w:rPr>
        <w:t xml:space="preserve"> сеть (Software-</w:t>
      </w:r>
      <w:proofErr w:type="spellStart"/>
      <w:r w:rsidRPr="007F0CC7">
        <w:rPr>
          <w:sz w:val="28"/>
          <w:szCs w:val="28"/>
        </w:rPr>
        <w:t>defined</w:t>
      </w:r>
      <w:proofErr w:type="spellEnd"/>
      <w:r w:rsidRPr="007F0CC7">
        <w:rPr>
          <w:sz w:val="28"/>
          <w:szCs w:val="28"/>
        </w:rPr>
        <w:t xml:space="preserve"> </w:t>
      </w:r>
      <w:proofErr w:type="spellStart"/>
      <w:r w:rsidRPr="007F0CC7">
        <w:rPr>
          <w:sz w:val="28"/>
          <w:szCs w:val="28"/>
        </w:rPr>
        <w:t>networking</w:t>
      </w:r>
      <w:proofErr w:type="spellEnd"/>
      <w:r w:rsidRPr="007F0CC7">
        <w:rPr>
          <w:sz w:val="28"/>
          <w:szCs w:val="28"/>
        </w:rPr>
        <w:t xml:space="preserve">) – это подход к управлению сетью (уровень управления сетью отделён от устройств передачи данных), который обеспечивает динамическую, </w:t>
      </w:r>
      <w:proofErr w:type="spellStart"/>
      <w:r w:rsidRPr="007F0CC7">
        <w:rPr>
          <w:sz w:val="28"/>
          <w:szCs w:val="28"/>
        </w:rPr>
        <w:t>программно</w:t>
      </w:r>
      <w:proofErr w:type="spellEnd"/>
      <w:r w:rsidRPr="007F0CC7">
        <w:rPr>
          <w:sz w:val="28"/>
          <w:szCs w:val="28"/>
        </w:rPr>
        <w:t xml:space="preserve"> эффективную конфигурацию сети с целью повышения производительности и мониторинга сети.</w:t>
      </w:r>
    </w:p>
    <w:p w14:paraId="670252CE" w14:textId="77777777" w:rsidR="00F84AA3" w:rsidRPr="007F0CC7" w:rsidRDefault="00F84AA3" w:rsidP="007F0CC7">
      <w:pPr>
        <w:spacing w:line="360" w:lineRule="auto"/>
        <w:rPr>
          <w:sz w:val="28"/>
          <w:szCs w:val="28"/>
        </w:rPr>
      </w:pPr>
      <w:r w:rsidRPr="007F0CC7">
        <w:rPr>
          <w:sz w:val="28"/>
          <w:szCs w:val="28"/>
        </w:rPr>
        <w:t>Ключевые принципы программно-определяемых сетей – разделение процессов передачи и управления данными, централизация управления сетью при помощи унифицированных программных средств, виртуализация физических сетевых ресурсов.</w:t>
      </w:r>
    </w:p>
    <w:p w14:paraId="7B79C59A" w14:textId="580A730D" w:rsidR="00F84AA3" w:rsidRPr="007F0CC7" w:rsidRDefault="00F84AA3" w:rsidP="007F0CC7">
      <w:pPr>
        <w:spacing w:line="360" w:lineRule="auto"/>
        <w:rPr>
          <w:sz w:val="28"/>
          <w:szCs w:val="28"/>
        </w:rPr>
      </w:pPr>
      <w:r w:rsidRPr="007F0CC7">
        <w:rPr>
          <w:sz w:val="28"/>
          <w:szCs w:val="28"/>
        </w:rPr>
        <w:t>SDN позволяет использовать индивидуальные методы и настройки. При правильной реализации этот процесс дает бизнесу возможность иметь более оперативную сеть, которая реагирует на меняющиеся потребности бизнеса. Это обещает упростить общий контроль над корпоративной сетью. Вдобавок ко всему, реализация программно-определяемых сетей дает еще несколько преимуществ</w:t>
      </w:r>
      <w:r w:rsidR="00676B36" w:rsidRPr="007F0CC7">
        <w:rPr>
          <w:sz w:val="28"/>
          <w:szCs w:val="28"/>
        </w:rPr>
        <w:t xml:space="preserve"> [2]</w:t>
      </w:r>
      <w:r w:rsidRPr="007F0CC7">
        <w:rPr>
          <w:sz w:val="28"/>
          <w:szCs w:val="28"/>
        </w:rPr>
        <w:t>:</w:t>
      </w:r>
    </w:p>
    <w:p w14:paraId="615BBEC3" w14:textId="77777777" w:rsidR="00F84AA3" w:rsidRPr="007F0CC7" w:rsidRDefault="00F84AA3" w:rsidP="00561664">
      <w:pPr>
        <w:pStyle w:val="a5"/>
        <w:numPr>
          <w:ilvl w:val="0"/>
          <w:numId w:val="4"/>
        </w:numPr>
        <w:spacing w:line="360" w:lineRule="auto"/>
        <w:jc w:val="both"/>
        <w:rPr>
          <w:rFonts w:ascii="Times New Roman" w:hAnsi="Times New Roman"/>
          <w:sz w:val="28"/>
          <w:szCs w:val="28"/>
        </w:rPr>
      </w:pPr>
      <w:r w:rsidRPr="007F0CC7">
        <w:rPr>
          <w:rFonts w:ascii="Times New Roman" w:hAnsi="Times New Roman"/>
          <w:sz w:val="28"/>
          <w:szCs w:val="28"/>
        </w:rPr>
        <w:t>Снижение эксплуатационных расходов: SDN позволит выполнять многозадачность в сетевых операциях. Это требует меньшего количества дорогого сетевого оборудования. SDN также хорошо адаптируется к виртуализации, что снижает потребность в дополнительном оборудовании.</w:t>
      </w:r>
    </w:p>
    <w:p w14:paraId="3C844BE2" w14:textId="0145AC7B" w:rsidR="00F84AA3" w:rsidRPr="007F0CC7" w:rsidRDefault="00F84AA3" w:rsidP="00561664">
      <w:pPr>
        <w:pStyle w:val="a5"/>
        <w:numPr>
          <w:ilvl w:val="0"/>
          <w:numId w:val="4"/>
        </w:numPr>
        <w:spacing w:line="360" w:lineRule="auto"/>
        <w:jc w:val="both"/>
        <w:rPr>
          <w:rFonts w:ascii="Times New Roman" w:hAnsi="Times New Roman"/>
          <w:sz w:val="28"/>
          <w:szCs w:val="28"/>
        </w:rPr>
      </w:pPr>
      <w:r w:rsidRPr="007F0CC7">
        <w:rPr>
          <w:rFonts w:ascii="Times New Roman" w:hAnsi="Times New Roman"/>
          <w:sz w:val="28"/>
          <w:szCs w:val="28"/>
        </w:rPr>
        <w:t>Повышение производительности: так как уровень управления сетью отделён от устройств передачи данных, SDN позволяет гарантировать более высокое качество взаимодействия с пользователем. SDN дает возможность этим устройствам направить все свои ресурсы на ускорение перемещения трафика.</w:t>
      </w:r>
    </w:p>
    <w:p w14:paraId="076FFE8D" w14:textId="68F6934B" w:rsidR="00F84AA3" w:rsidRPr="007F0CC7" w:rsidRDefault="00F84AA3" w:rsidP="00561664">
      <w:pPr>
        <w:pStyle w:val="a5"/>
        <w:numPr>
          <w:ilvl w:val="0"/>
          <w:numId w:val="4"/>
        </w:numPr>
        <w:spacing w:line="360" w:lineRule="auto"/>
        <w:jc w:val="both"/>
        <w:rPr>
          <w:rFonts w:ascii="Times New Roman" w:hAnsi="Times New Roman"/>
          <w:sz w:val="28"/>
          <w:szCs w:val="28"/>
        </w:rPr>
      </w:pPr>
      <w:r w:rsidRPr="007F0CC7">
        <w:rPr>
          <w:rFonts w:ascii="Times New Roman" w:hAnsi="Times New Roman"/>
          <w:sz w:val="28"/>
          <w:szCs w:val="28"/>
        </w:rPr>
        <w:t xml:space="preserve">Подход к безопасности: гораздо проще контролировать и отслеживать функции безопасности с одной централизованной консоли, чем с нескольких приложений, разбросанных по различным </w:t>
      </w:r>
      <w:r w:rsidRPr="007F0CC7">
        <w:rPr>
          <w:rFonts w:ascii="Times New Roman" w:hAnsi="Times New Roman"/>
          <w:sz w:val="28"/>
          <w:szCs w:val="28"/>
        </w:rPr>
        <w:lastRenderedPageBreak/>
        <w:t xml:space="preserve">системам. Есть одна центральная точка, с которой можно будет проводить политику безопасности и распространять информацию. </w:t>
      </w:r>
    </w:p>
    <w:p w14:paraId="6E8510E1" w14:textId="567D8F52" w:rsidR="00F84AA3" w:rsidRPr="007F0CC7" w:rsidRDefault="00F84AA3" w:rsidP="00561664">
      <w:pPr>
        <w:pStyle w:val="a5"/>
        <w:numPr>
          <w:ilvl w:val="0"/>
          <w:numId w:val="4"/>
        </w:numPr>
        <w:spacing w:line="360" w:lineRule="auto"/>
        <w:jc w:val="both"/>
        <w:rPr>
          <w:rFonts w:ascii="Times New Roman" w:hAnsi="Times New Roman"/>
          <w:sz w:val="28"/>
          <w:szCs w:val="28"/>
        </w:rPr>
      </w:pPr>
      <w:r w:rsidRPr="007F0CC7">
        <w:rPr>
          <w:rFonts w:ascii="Times New Roman" w:hAnsi="Times New Roman"/>
          <w:sz w:val="28"/>
          <w:szCs w:val="28"/>
        </w:rPr>
        <w:t>Администрирование: возможность управления с одной консоли дает возможность более эффективно контролировать сетевой трафик и распределение задач. С помощью централизованной консоли повышается общая производительность систем и сети.</w:t>
      </w:r>
    </w:p>
    <w:p w14:paraId="01E587A5" w14:textId="29F01163" w:rsidR="00F84AA3" w:rsidRPr="007F0CC7" w:rsidRDefault="00F84AA3" w:rsidP="00561664">
      <w:pPr>
        <w:pStyle w:val="a5"/>
        <w:numPr>
          <w:ilvl w:val="0"/>
          <w:numId w:val="4"/>
        </w:numPr>
        <w:spacing w:line="360" w:lineRule="auto"/>
        <w:jc w:val="both"/>
        <w:rPr>
          <w:rFonts w:ascii="Times New Roman" w:hAnsi="Times New Roman"/>
          <w:sz w:val="28"/>
          <w:szCs w:val="28"/>
        </w:rPr>
      </w:pPr>
      <w:r w:rsidRPr="007F0CC7">
        <w:rPr>
          <w:rFonts w:ascii="Times New Roman" w:hAnsi="Times New Roman"/>
          <w:sz w:val="28"/>
          <w:szCs w:val="28"/>
        </w:rPr>
        <w:t>Гарантированная доставка контента: Возможность формировать трафик данных и управлять им – одно из основных преимуществ SDN. Возможность направлять и автоматизировать трафик данных упрощает реализацию качества услуг (</w:t>
      </w:r>
      <w:proofErr w:type="spellStart"/>
      <w:r w:rsidRPr="007F0CC7">
        <w:rPr>
          <w:rFonts w:ascii="Times New Roman" w:hAnsi="Times New Roman"/>
          <w:sz w:val="28"/>
          <w:szCs w:val="28"/>
        </w:rPr>
        <w:t>QoS</w:t>
      </w:r>
      <w:proofErr w:type="spellEnd"/>
      <w:r w:rsidRPr="007F0CC7">
        <w:rPr>
          <w:rFonts w:ascii="Times New Roman" w:hAnsi="Times New Roman"/>
          <w:sz w:val="28"/>
          <w:szCs w:val="28"/>
        </w:rPr>
        <w:t>) для передачи голоса по IP и мультимедиа.</w:t>
      </w:r>
    </w:p>
    <w:p w14:paraId="7005B0D7" w14:textId="2C19F55E" w:rsidR="00F84AA3" w:rsidRDefault="00F84AA3" w:rsidP="006F3872">
      <w:pPr>
        <w:pStyle w:val="a5"/>
        <w:numPr>
          <w:ilvl w:val="0"/>
          <w:numId w:val="4"/>
        </w:numPr>
        <w:spacing w:line="360" w:lineRule="auto"/>
        <w:jc w:val="both"/>
        <w:rPr>
          <w:rFonts w:ascii="Times New Roman" w:hAnsi="Times New Roman"/>
          <w:sz w:val="28"/>
          <w:szCs w:val="28"/>
        </w:rPr>
      </w:pPr>
      <w:r w:rsidRPr="007F0CC7">
        <w:rPr>
          <w:rFonts w:ascii="Times New Roman" w:hAnsi="Times New Roman"/>
          <w:sz w:val="28"/>
          <w:szCs w:val="28"/>
        </w:rPr>
        <w:t>Унификация облака: облако и его ресурсы будут только брать на себя все больше и больше наших повседневных операций. SDN упростят объединение облачных ресурсов несмотря на то, что они находятся в возможно удаленном центре обработки данных. Платформа с массивными компонентами и множеством рабочих частей может управляться с одной централизованной консоли.</w:t>
      </w:r>
    </w:p>
    <w:p w14:paraId="34D7F391" w14:textId="77777777" w:rsidR="006F3872" w:rsidRPr="006F3872" w:rsidRDefault="006F3872" w:rsidP="006F3872">
      <w:pPr>
        <w:spacing w:line="360" w:lineRule="auto"/>
        <w:ind w:firstLine="0"/>
        <w:rPr>
          <w:sz w:val="28"/>
          <w:szCs w:val="28"/>
        </w:rPr>
      </w:pPr>
    </w:p>
    <w:p w14:paraId="22E98CDB" w14:textId="5997C4D8" w:rsidR="00F84AA3" w:rsidRPr="00702F65" w:rsidRDefault="00702F65" w:rsidP="0096146A">
      <w:pPr>
        <w:pStyle w:val="2"/>
        <w:ind w:firstLine="0"/>
        <w:jc w:val="center"/>
        <w:rPr>
          <w:rFonts w:ascii="Times New Roman" w:hAnsi="Times New Roman" w:cs="Times New Roman"/>
          <w:b/>
          <w:bCs/>
          <w:color w:val="auto"/>
          <w:sz w:val="28"/>
          <w:szCs w:val="28"/>
        </w:rPr>
      </w:pPr>
      <w:bookmarkStart w:id="2" w:name="_Toc73444156"/>
      <w:r w:rsidRPr="008D5BBD">
        <w:rPr>
          <w:rFonts w:ascii="Times New Roman" w:hAnsi="Times New Roman" w:cs="Times New Roman"/>
          <w:b/>
          <w:bCs/>
          <w:color w:val="auto"/>
          <w:sz w:val="28"/>
          <w:szCs w:val="28"/>
        </w:rPr>
        <w:t>1.1</w:t>
      </w:r>
      <w:r w:rsidR="00D55518" w:rsidRPr="008D5BBD">
        <w:rPr>
          <w:rFonts w:ascii="Times New Roman" w:hAnsi="Times New Roman" w:cs="Times New Roman"/>
          <w:b/>
          <w:bCs/>
          <w:color w:val="auto"/>
          <w:sz w:val="28"/>
          <w:szCs w:val="28"/>
        </w:rPr>
        <w:t xml:space="preserve"> </w:t>
      </w:r>
      <w:r w:rsidR="00F84AA3" w:rsidRPr="00702F65">
        <w:rPr>
          <w:rFonts w:ascii="Times New Roman" w:hAnsi="Times New Roman" w:cs="Times New Roman"/>
          <w:b/>
          <w:bCs/>
          <w:color w:val="auto"/>
          <w:sz w:val="28"/>
          <w:szCs w:val="28"/>
        </w:rPr>
        <w:t>Архитектура программно-конфигурируемых сетей</w:t>
      </w:r>
      <w:bookmarkEnd w:id="2"/>
    </w:p>
    <w:p w14:paraId="74CD81ED" w14:textId="77777777" w:rsidR="00F84AA3" w:rsidRPr="007F0CC7" w:rsidRDefault="00F84AA3" w:rsidP="007F0CC7">
      <w:pPr>
        <w:spacing w:line="360" w:lineRule="auto"/>
        <w:rPr>
          <w:sz w:val="28"/>
          <w:szCs w:val="28"/>
        </w:rPr>
      </w:pPr>
    </w:p>
    <w:p w14:paraId="0AFE4F2C" w14:textId="3359CD6F" w:rsidR="00F84AA3" w:rsidRPr="007F0CC7" w:rsidRDefault="00F84AA3" w:rsidP="007F0CC7">
      <w:pPr>
        <w:spacing w:line="360" w:lineRule="auto"/>
        <w:ind w:firstLine="708"/>
        <w:rPr>
          <w:sz w:val="28"/>
          <w:szCs w:val="28"/>
        </w:rPr>
      </w:pPr>
      <w:r w:rsidRPr="007F0CC7">
        <w:rPr>
          <w:sz w:val="28"/>
          <w:szCs w:val="28"/>
        </w:rPr>
        <w:t>Компьютерная сеть включает в себя различное количество устройств, таких как маршрутизатор и коммутаторы различных производителей, отвечающих за передачу данных по сети. Традиционные сетевые устройства включают в себя два основных элемента: уровень данных (</w:t>
      </w:r>
      <w:r w:rsidRPr="007F0CC7">
        <w:rPr>
          <w:sz w:val="28"/>
          <w:szCs w:val="28"/>
          <w:lang w:val="en-US"/>
        </w:rPr>
        <w:t>Data</w:t>
      </w:r>
      <w:r w:rsidRPr="007F0CC7">
        <w:rPr>
          <w:sz w:val="28"/>
          <w:szCs w:val="28"/>
        </w:rPr>
        <w:t xml:space="preserve"> </w:t>
      </w:r>
      <w:r w:rsidRPr="007F0CC7">
        <w:rPr>
          <w:sz w:val="28"/>
          <w:szCs w:val="28"/>
          <w:lang w:val="en-US"/>
        </w:rPr>
        <w:t>Plane</w:t>
      </w:r>
      <w:r w:rsidRPr="007F0CC7">
        <w:rPr>
          <w:sz w:val="28"/>
          <w:szCs w:val="28"/>
        </w:rPr>
        <w:t>) и уровень управления (</w:t>
      </w:r>
      <w:r w:rsidRPr="007F0CC7">
        <w:rPr>
          <w:sz w:val="28"/>
          <w:szCs w:val="28"/>
          <w:lang w:val="en-US"/>
        </w:rPr>
        <w:t>Control</w:t>
      </w:r>
      <w:r w:rsidRPr="007F0CC7">
        <w:rPr>
          <w:sz w:val="28"/>
          <w:szCs w:val="28"/>
        </w:rPr>
        <w:t xml:space="preserve"> </w:t>
      </w:r>
      <w:r w:rsidRPr="007F0CC7">
        <w:rPr>
          <w:sz w:val="28"/>
          <w:szCs w:val="28"/>
          <w:lang w:val="en-US"/>
        </w:rPr>
        <w:t>plane</w:t>
      </w:r>
      <w:r w:rsidRPr="007F0CC7">
        <w:rPr>
          <w:sz w:val="28"/>
          <w:szCs w:val="28"/>
        </w:rPr>
        <w:t xml:space="preserve">) (Рисунок 1). Уровень данных (уровень пересылки) – функционал, обеспечивающий физическую передачу данных, уровень микросхем и сетевых пакетов. Уровень управления (программный уровень) – интеллект устройства; зависит от конфигурации и типа устройства; знает о </w:t>
      </w:r>
      <w:r w:rsidRPr="007F0CC7">
        <w:rPr>
          <w:sz w:val="28"/>
          <w:szCs w:val="28"/>
        </w:rPr>
        <w:lastRenderedPageBreak/>
        <w:t>топологии; это различные алгоритмы и функционал, задачей которого является автоматическая реакция на изменения трафика</w:t>
      </w:r>
      <w:r w:rsidR="00676B36" w:rsidRPr="007F0CC7">
        <w:rPr>
          <w:sz w:val="28"/>
          <w:szCs w:val="28"/>
        </w:rPr>
        <w:t xml:space="preserve"> [2]</w:t>
      </w:r>
      <w:r w:rsidRPr="007F0CC7">
        <w:rPr>
          <w:sz w:val="28"/>
          <w:szCs w:val="28"/>
        </w:rPr>
        <w:t>.</w:t>
      </w:r>
    </w:p>
    <w:p w14:paraId="592FF804" w14:textId="77777777" w:rsidR="00F84AA3" w:rsidRPr="007F0CC7" w:rsidRDefault="00F84AA3" w:rsidP="007F0CC7">
      <w:pPr>
        <w:spacing w:line="360" w:lineRule="auto"/>
        <w:ind w:firstLine="0"/>
        <w:rPr>
          <w:sz w:val="28"/>
          <w:szCs w:val="28"/>
        </w:rPr>
      </w:pPr>
    </w:p>
    <w:p w14:paraId="67C2E2EC" w14:textId="51A8891F" w:rsidR="00F84AA3" w:rsidRPr="007F0CC7" w:rsidRDefault="00F84AA3" w:rsidP="007F0CC7">
      <w:pPr>
        <w:spacing w:line="360" w:lineRule="auto"/>
        <w:ind w:firstLine="0"/>
        <w:jc w:val="center"/>
        <w:rPr>
          <w:sz w:val="28"/>
          <w:szCs w:val="28"/>
        </w:rPr>
      </w:pPr>
      <w:r w:rsidRPr="007F0CC7">
        <w:rPr>
          <w:noProof/>
          <w:sz w:val="28"/>
          <w:szCs w:val="28"/>
        </w:rPr>
        <w:drawing>
          <wp:inline distT="0" distB="0" distL="0" distR="0" wp14:anchorId="4298347C" wp14:editId="64225FB2">
            <wp:extent cx="5286375" cy="2604793"/>
            <wp:effectExtent l="0" t="0" r="0" b="5080"/>
            <wp:docPr id="2" name="Рисунок 2" descr="Traditional versus SDN architecture | Download Scientific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raditional versus SDN architecture | Download Scientific Diagr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01438" cy="2612215"/>
                    </a:xfrm>
                    <a:prstGeom prst="rect">
                      <a:avLst/>
                    </a:prstGeom>
                    <a:noFill/>
                    <a:ln>
                      <a:noFill/>
                    </a:ln>
                  </pic:spPr>
                </pic:pic>
              </a:graphicData>
            </a:graphic>
          </wp:inline>
        </w:drawing>
      </w:r>
    </w:p>
    <w:p w14:paraId="3A887278" w14:textId="77777777" w:rsidR="00F84AA3" w:rsidRPr="007F0CC7" w:rsidRDefault="00F84AA3" w:rsidP="007F0CC7">
      <w:pPr>
        <w:spacing w:line="360" w:lineRule="auto"/>
        <w:ind w:firstLine="0"/>
        <w:jc w:val="center"/>
        <w:rPr>
          <w:sz w:val="28"/>
          <w:szCs w:val="28"/>
        </w:rPr>
      </w:pPr>
      <w:r w:rsidRPr="007F0CC7">
        <w:rPr>
          <w:sz w:val="28"/>
          <w:szCs w:val="28"/>
        </w:rPr>
        <w:t xml:space="preserve">Рисунок 1 – Архитектура традиционной сети и </w:t>
      </w:r>
      <w:r w:rsidRPr="007F0CC7">
        <w:rPr>
          <w:sz w:val="28"/>
          <w:szCs w:val="28"/>
          <w:lang w:val="en-US"/>
        </w:rPr>
        <w:t>SDN</w:t>
      </w:r>
    </w:p>
    <w:p w14:paraId="1F9C2D4D" w14:textId="77777777" w:rsidR="00F84AA3" w:rsidRPr="007F0CC7" w:rsidRDefault="00F84AA3" w:rsidP="007F0CC7">
      <w:pPr>
        <w:spacing w:line="360" w:lineRule="auto"/>
        <w:ind w:firstLine="0"/>
        <w:rPr>
          <w:sz w:val="28"/>
          <w:szCs w:val="28"/>
        </w:rPr>
      </w:pPr>
    </w:p>
    <w:p w14:paraId="4582B64B" w14:textId="77777777" w:rsidR="00F84AA3" w:rsidRPr="007F0CC7" w:rsidRDefault="00F84AA3" w:rsidP="00561664">
      <w:pPr>
        <w:spacing w:line="360" w:lineRule="auto"/>
        <w:ind w:firstLine="708"/>
        <w:rPr>
          <w:sz w:val="28"/>
          <w:szCs w:val="28"/>
        </w:rPr>
      </w:pPr>
      <w:r w:rsidRPr="007F0CC7">
        <w:rPr>
          <w:sz w:val="28"/>
          <w:szCs w:val="28"/>
        </w:rPr>
        <w:t>В архитектуре SDN уровень данных и уровень управления разделены, а логика управления (мозг) реализована в логически централизованном контроллере, поскольку трафик фактически контролируется интеллектуальным контроллером. На рисунке 2 показана архитектура SDN.</w:t>
      </w:r>
    </w:p>
    <w:p w14:paraId="26D300BE" w14:textId="3B5EF369" w:rsidR="00F84AA3" w:rsidRPr="007F0CC7" w:rsidRDefault="00F84AA3" w:rsidP="00561664">
      <w:pPr>
        <w:spacing w:line="360" w:lineRule="auto"/>
        <w:rPr>
          <w:sz w:val="28"/>
          <w:szCs w:val="28"/>
        </w:rPr>
      </w:pPr>
    </w:p>
    <w:p w14:paraId="33032B1F" w14:textId="2F1BF364" w:rsidR="00F84AA3" w:rsidRPr="007F0CC7" w:rsidRDefault="00F84AA3" w:rsidP="00561664">
      <w:pPr>
        <w:spacing w:line="360" w:lineRule="auto"/>
        <w:ind w:firstLine="708"/>
        <w:rPr>
          <w:b/>
          <w:bCs/>
          <w:sz w:val="28"/>
          <w:szCs w:val="28"/>
        </w:rPr>
      </w:pPr>
      <w:r w:rsidRPr="007F0CC7">
        <w:rPr>
          <w:sz w:val="28"/>
          <w:szCs w:val="28"/>
        </w:rPr>
        <w:t>Уровни программно-конфигурируемых сетей (</w:t>
      </w:r>
      <w:r w:rsidRPr="007F0CC7">
        <w:rPr>
          <w:sz w:val="28"/>
          <w:szCs w:val="28"/>
          <w:lang w:val="en-US"/>
        </w:rPr>
        <w:t>SDN</w:t>
      </w:r>
      <w:r w:rsidRPr="007F0CC7">
        <w:rPr>
          <w:sz w:val="28"/>
          <w:szCs w:val="28"/>
        </w:rPr>
        <w:t>)</w:t>
      </w:r>
      <w:r w:rsidR="00676B36" w:rsidRPr="007F0CC7">
        <w:rPr>
          <w:sz w:val="28"/>
          <w:szCs w:val="28"/>
        </w:rPr>
        <w:t xml:space="preserve"> [3,4]</w:t>
      </w:r>
      <w:r w:rsidRPr="007F0CC7">
        <w:rPr>
          <w:b/>
          <w:bCs/>
          <w:sz w:val="28"/>
          <w:szCs w:val="28"/>
        </w:rPr>
        <w:t>:</w:t>
      </w:r>
    </w:p>
    <w:p w14:paraId="2F60FCE4" w14:textId="56874EBE" w:rsidR="00F84AA3" w:rsidRPr="007F0CC7" w:rsidRDefault="00F84AA3" w:rsidP="00561664">
      <w:pPr>
        <w:pStyle w:val="a5"/>
        <w:numPr>
          <w:ilvl w:val="0"/>
          <w:numId w:val="5"/>
        </w:numPr>
        <w:spacing w:line="360" w:lineRule="auto"/>
        <w:ind w:left="1418"/>
        <w:jc w:val="both"/>
        <w:rPr>
          <w:rFonts w:ascii="Times New Roman" w:hAnsi="Times New Roman"/>
          <w:sz w:val="28"/>
          <w:szCs w:val="28"/>
        </w:rPr>
      </w:pPr>
      <w:bookmarkStart w:id="3" w:name="_Hlk73445385"/>
      <w:r w:rsidRPr="007F0CC7">
        <w:rPr>
          <w:rFonts w:ascii="Times New Roman" w:hAnsi="Times New Roman"/>
          <w:sz w:val="28"/>
          <w:szCs w:val="28"/>
        </w:rPr>
        <w:t>Уровень управления в SDN – это контроллер, который отвечает за определение оптимального пути для потоков данных. Основное различие между традиционной архитектурой и архитектурой SDN заключается в том, что уровень управления централизован и может определять оптимальную маршрутизацию от конца до конца.</w:t>
      </w:r>
    </w:p>
    <w:p w14:paraId="61E47045" w14:textId="77777777" w:rsidR="00F84AA3" w:rsidRPr="007F0CC7" w:rsidRDefault="00F84AA3" w:rsidP="00561664">
      <w:pPr>
        <w:pStyle w:val="a5"/>
        <w:spacing w:line="360" w:lineRule="auto"/>
        <w:ind w:left="1429"/>
        <w:jc w:val="both"/>
        <w:rPr>
          <w:rFonts w:ascii="Times New Roman" w:hAnsi="Times New Roman"/>
          <w:sz w:val="28"/>
          <w:szCs w:val="28"/>
        </w:rPr>
      </w:pPr>
      <w:bookmarkStart w:id="4" w:name="_Hlk73446578"/>
      <w:r w:rsidRPr="007F0CC7">
        <w:rPr>
          <w:rFonts w:ascii="Times New Roman" w:hAnsi="Times New Roman"/>
          <w:sz w:val="28"/>
          <w:szCs w:val="28"/>
        </w:rPr>
        <w:t>Контроллер – это специализированное программное обеспечение, установленное на персональный компьютер с предустановленной сетевой операционной системой или сервер. Контроллер предоставляет приложениям сетевые сервисы и программный интерфейс для управления сетевыми элементами и сетью</w:t>
      </w:r>
      <w:bookmarkEnd w:id="3"/>
      <w:r w:rsidRPr="007F0CC7">
        <w:rPr>
          <w:rFonts w:ascii="Times New Roman" w:hAnsi="Times New Roman"/>
          <w:sz w:val="28"/>
          <w:szCs w:val="28"/>
        </w:rPr>
        <w:t>.</w:t>
      </w:r>
    </w:p>
    <w:p w14:paraId="44ACC4B5" w14:textId="13B3DECF" w:rsidR="00F84AA3" w:rsidRPr="007F0CC7" w:rsidRDefault="00F84AA3" w:rsidP="00561664">
      <w:pPr>
        <w:pStyle w:val="a5"/>
        <w:spacing w:line="360" w:lineRule="auto"/>
        <w:ind w:left="1429"/>
        <w:jc w:val="both"/>
        <w:rPr>
          <w:rFonts w:ascii="Times New Roman" w:hAnsi="Times New Roman"/>
          <w:sz w:val="28"/>
          <w:szCs w:val="28"/>
        </w:rPr>
      </w:pPr>
      <w:r w:rsidRPr="007F0CC7">
        <w:rPr>
          <w:rFonts w:ascii="Times New Roman" w:hAnsi="Times New Roman"/>
          <w:sz w:val="28"/>
          <w:szCs w:val="28"/>
        </w:rPr>
        <w:lastRenderedPageBreak/>
        <w:t>Основными функциями контроллера являются:</w:t>
      </w:r>
    </w:p>
    <w:p w14:paraId="7BAB8558" w14:textId="77777777" w:rsidR="00F84AA3" w:rsidRPr="007F0CC7" w:rsidRDefault="00F84AA3" w:rsidP="00561664">
      <w:pPr>
        <w:pStyle w:val="a5"/>
        <w:numPr>
          <w:ilvl w:val="0"/>
          <w:numId w:val="6"/>
        </w:numPr>
        <w:spacing w:line="360" w:lineRule="auto"/>
        <w:jc w:val="both"/>
        <w:rPr>
          <w:rFonts w:ascii="Times New Roman" w:hAnsi="Times New Roman"/>
          <w:sz w:val="28"/>
          <w:szCs w:val="28"/>
        </w:rPr>
      </w:pPr>
      <w:r w:rsidRPr="007F0CC7">
        <w:rPr>
          <w:rFonts w:ascii="Times New Roman" w:hAnsi="Times New Roman"/>
          <w:sz w:val="28"/>
          <w:szCs w:val="28"/>
        </w:rPr>
        <w:t>Обнаружение устройства конечного пользователя: обнаружение устройств конечного пользователя, таких как ноутбуки, настольные компьютеры, мобильные устройства и т. д.</w:t>
      </w:r>
    </w:p>
    <w:p w14:paraId="7E276884" w14:textId="77777777" w:rsidR="00F84AA3" w:rsidRPr="007F0CC7" w:rsidRDefault="00F84AA3" w:rsidP="00561664">
      <w:pPr>
        <w:pStyle w:val="a5"/>
        <w:numPr>
          <w:ilvl w:val="0"/>
          <w:numId w:val="6"/>
        </w:numPr>
        <w:spacing w:line="360" w:lineRule="auto"/>
        <w:jc w:val="both"/>
        <w:rPr>
          <w:rFonts w:ascii="Times New Roman" w:hAnsi="Times New Roman"/>
          <w:sz w:val="28"/>
          <w:szCs w:val="28"/>
        </w:rPr>
      </w:pPr>
      <w:r w:rsidRPr="007F0CC7">
        <w:rPr>
          <w:rFonts w:ascii="Times New Roman" w:hAnsi="Times New Roman"/>
          <w:sz w:val="28"/>
          <w:szCs w:val="28"/>
        </w:rPr>
        <w:t>Обнаружение сетевых устройств: обнаружение сетевых устройств, включающих инфраструктуру сети, таких как коммутаторы, маршрутизаторы и точки беспроводного доступа.</w:t>
      </w:r>
    </w:p>
    <w:p w14:paraId="48E1915B" w14:textId="77777777" w:rsidR="00F84AA3" w:rsidRPr="007F0CC7" w:rsidRDefault="00F84AA3" w:rsidP="00561664">
      <w:pPr>
        <w:pStyle w:val="a5"/>
        <w:numPr>
          <w:ilvl w:val="0"/>
          <w:numId w:val="6"/>
        </w:numPr>
        <w:spacing w:line="360" w:lineRule="auto"/>
        <w:jc w:val="both"/>
        <w:rPr>
          <w:rFonts w:ascii="Times New Roman" w:hAnsi="Times New Roman"/>
          <w:sz w:val="28"/>
          <w:szCs w:val="28"/>
        </w:rPr>
      </w:pPr>
      <w:r w:rsidRPr="007F0CC7">
        <w:rPr>
          <w:rFonts w:ascii="Times New Roman" w:hAnsi="Times New Roman"/>
          <w:sz w:val="28"/>
          <w:szCs w:val="28"/>
        </w:rPr>
        <w:t>Управление топологией: поддержание информации о деталях взаимодействия сетевых устройств друг с другом и с конечным пользователем.</w:t>
      </w:r>
    </w:p>
    <w:p w14:paraId="76777992" w14:textId="7DF6D41B" w:rsidR="00F84AA3" w:rsidRPr="007F0CC7" w:rsidRDefault="00F84AA3" w:rsidP="00561664">
      <w:pPr>
        <w:pStyle w:val="a5"/>
        <w:numPr>
          <w:ilvl w:val="0"/>
          <w:numId w:val="6"/>
        </w:numPr>
        <w:spacing w:line="360" w:lineRule="auto"/>
        <w:jc w:val="both"/>
        <w:rPr>
          <w:rFonts w:ascii="Times New Roman" w:hAnsi="Times New Roman"/>
          <w:sz w:val="28"/>
          <w:szCs w:val="28"/>
        </w:rPr>
      </w:pPr>
      <w:r w:rsidRPr="007F0CC7">
        <w:rPr>
          <w:rFonts w:ascii="Times New Roman" w:hAnsi="Times New Roman"/>
          <w:sz w:val="28"/>
          <w:szCs w:val="28"/>
        </w:rPr>
        <w:t>Управление потоками: ведение базы данных потоков, которыми управляет контроллер, и выполнение необходимых настроек с устройствами, чтобы гарантировать синхронизацию записей потоков устройств с этой базой данных.</w:t>
      </w:r>
    </w:p>
    <w:p w14:paraId="5D199F60" w14:textId="77777777" w:rsidR="00F84AA3" w:rsidRPr="007F0CC7" w:rsidRDefault="00F84AA3" w:rsidP="00561664">
      <w:pPr>
        <w:pStyle w:val="a5"/>
        <w:numPr>
          <w:ilvl w:val="0"/>
          <w:numId w:val="5"/>
        </w:numPr>
        <w:spacing w:line="360" w:lineRule="auto"/>
        <w:jc w:val="both"/>
        <w:rPr>
          <w:rFonts w:ascii="Times New Roman" w:hAnsi="Times New Roman"/>
          <w:sz w:val="28"/>
          <w:szCs w:val="28"/>
        </w:rPr>
      </w:pPr>
      <w:bookmarkStart w:id="5" w:name="_Hlk73445602"/>
      <w:bookmarkEnd w:id="4"/>
      <w:r w:rsidRPr="007F0CC7">
        <w:rPr>
          <w:rFonts w:ascii="Times New Roman" w:hAnsi="Times New Roman"/>
          <w:sz w:val="28"/>
          <w:szCs w:val="28"/>
        </w:rPr>
        <w:t>Уровень данных в SDN представляет из себя набор сетевых элементов (например, коммутаторы и маршрутизаторы) и отвечает за перенос пользовательских данных по сети в соответствии с путем, определенным уровнем управления</w:t>
      </w:r>
      <w:bookmarkEnd w:id="5"/>
      <w:r w:rsidRPr="007F0CC7">
        <w:rPr>
          <w:rFonts w:ascii="Times New Roman" w:hAnsi="Times New Roman"/>
          <w:sz w:val="28"/>
          <w:szCs w:val="28"/>
        </w:rPr>
        <w:t>.</w:t>
      </w:r>
    </w:p>
    <w:p w14:paraId="013406A6" w14:textId="200D10BB" w:rsidR="00F84AA3" w:rsidRPr="007F0CC7" w:rsidRDefault="00F84AA3" w:rsidP="00561664">
      <w:pPr>
        <w:pStyle w:val="a5"/>
        <w:numPr>
          <w:ilvl w:val="0"/>
          <w:numId w:val="5"/>
        </w:numPr>
        <w:spacing w:line="360" w:lineRule="auto"/>
        <w:jc w:val="both"/>
        <w:rPr>
          <w:rFonts w:ascii="Times New Roman" w:hAnsi="Times New Roman"/>
          <w:sz w:val="28"/>
          <w:szCs w:val="28"/>
        </w:rPr>
      </w:pPr>
      <w:bookmarkStart w:id="6" w:name="_Hlk73445626"/>
      <w:r w:rsidRPr="007F0CC7">
        <w:rPr>
          <w:rFonts w:ascii="Times New Roman" w:hAnsi="Times New Roman"/>
          <w:sz w:val="28"/>
          <w:szCs w:val="28"/>
        </w:rPr>
        <w:t>Уровень сетевых приложений – набор SDN-приложений, взаимодействующих с SDN-контроллером через программный протокол (API) для сбора, анализа, развёртывания и управления сетевой инфраструктурой на уровне приложений</w:t>
      </w:r>
      <w:bookmarkEnd w:id="6"/>
      <w:r w:rsidRPr="007F0CC7">
        <w:rPr>
          <w:rFonts w:ascii="Times New Roman" w:hAnsi="Times New Roman"/>
          <w:sz w:val="28"/>
          <w:szCs w:val="28"/>
        </w:rPr>
        <w:t>.</w:t>
      </w:r>
    </w:p>
    <w:p w14:paraId="3047A283" w14:textId="106FA123" w:rsidR="00F84AA3" w:rsidRPr="007F0CC7" w:rsidRDefault="00F84AA3" w:rsidP="007F0CC7">
      <w:pPr>
        <w:spacing w:line="360" w:lineRule="auto"/>
        <w:rPr>
          <w:sz w:val="28"/>
          <w:szCs w:val="28"/>
        </w:rPr>
      </w:pPr>
    </w:p>
    <w:p w14:paraId="0BAB551B" w14:textId="77777777" w:rsidR="00F84AA3" w:rsidRPr="007F0CC7" w:rsidRDefault="00F84AA3" w:rsidP="007F0CC7">
      <w:pPr>
        <w:spacing w:line="360" w:lineRule="auto"/>
        <w:ind w:firstLine="0"/>
        <w:jc w:val="center"/>
        <w:rPr>
          <w:sz w:val="28"/>
          <w:szCs w:val="28"/>
        </w:rPr>
      </w:pPr>
      <w:r w:rsidRPr="007F0CC7">
        <w:rPr>
          <w:noProof/>
          <w:sz w:val="28"/>
          <w:szCs w:val="28"/>
        </w:rPr>
        <w:lastRenderedPageBreak/>
        <w:drawing>
          <wp:inline distT="0" distB="0" distL="0" distR="0" wp14:anchorId="7E078B1D" wp14:editId="0270C0BD">
            <wp:extent cx="5353050" cy="2694854"/>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360727" cy="2698719"/>
                    </a:xfrm>
                    <a:prstGeom prst="rect">
                      <a:avLst/>
                    </a:prstGeom>
                  </pic:spPr>
                </pic:pic>
              </a:graphicData>
            </a:graphic>
          </wp:inline>
        </w:drawing>
      </w:r>
    </w:p>
    <w:p w14:paraId="46EC9B1D" w14:textId="77777777" w:rsidR="00F84AA3" w:rsidRPr="007F0CC7" w:rsidRDefault="00F84AA3" w:rsidP="007F0CC7">
      <w:pPr>
        <w:spacing w:line="360" w:lineRule="auto"/>
        <w:ind w:firstLine="0"/>
        <w:jc w:val="center"/>
        <w:rPr>
          <w:sz w:val="28"/>
          <w:szCs w:val="28"/>
        </w:rPr>
      </w:pPr>
      <w:r w:rsidRPr="007F0CC7">
        <w:rPr>
          <w:sz w:val="28"/>
          <w:szCs w:val="28"/>
        </w:rPr>
        <w:t xml:space="preserve">Рисунок 2 – Архитектура </w:t>
      </w:r>
      <w:r w:rsidRPr="007F0CC7">
        <w:rPr>
          <w:sz w:val="28"/>
          <w:szCs w:val="28"/>
          <w:lang w:val="en-US"/>
        </w:rPr>
        <w:t>SDN</w:t>
      </w:r>
    </w:p>
    <w:p w14:paraId="25857377" w14:textId="3A9EC709" w:rsidR="00F84AA3" w:rsidRPr="007F0CC7" w:rsidRDefault="00F84AA3" w:rsidP="007F0CC7">
      <w:pPr>
        <w:spacing w:line="360" w:lineRule="auto"/>
        <w:rPr>
          <w:sz w:val="28"/>
          <w:szCs w:val="28"/>
        </w:rPr>
      </w:pPr>
    </w:p>
    <w:p w14:paraId="78467CD6" w14:textId="27B7B413" w:rsidR="00F84AA3" w:rsidRPr="007F0CC7" w:rsidRDefault="00F84AA3" w:rsidP="00561664">
      <w:pPr>
        <w:spacing w:line="360" w:lineRule="auto"/>
        <w:rPr>
          <w:sz w:val="28"/>
          <w:szCs w:val="28"/>
        </w:rPr>
      </w:pPr>
      <w:r w:rsidRPr="007F0CC7">
        <w:rPr>
          <w:sz w:val="28"/>
          <w:szCs w:val="28"/>
        </w:rPr>
        <w:t>Взаимодействие между уровнями обеспечивается северным и южным интерфейсами</w:t>
      </w:r>
      <w:r w:rsidR="002C2CBD" w:rsidRPr="007F0CC7">
        <w:rPr>
          <w:sz w:val="28"/>
          <w:szCs w:val="28"/>
        </w:rPr>
        <w:t xml:space="preserve"> [5]</w:t>
      </w:r>
      <w:r w:rsidRPr="007F0CC7">
        <w:rPr>
          <w:sz w:val="28"/>
          <w:szCs w:val="28"/>
        </w:rPr>
        <w:t>:</w:t>
      </w:r>
    </w:p>
    <w:p w14:paraId="6CFE3278" w14:textId="77777777" w:rsidR="00F84AA3" w:rsidRPr="007F0CC7" w:rsidRDefault="00F84AA3" w:rsidP="00561664">
      <w:pPr>
        <w:pStyle w:val="a5"/>
        <w:numPr>
          <w:ilvl w:val="0"/>
          <w:numId w:val="7"/>
        </w:numPr>
        <w:spacing w:line="360" w:lineRule="auto"/>
        <w:jc w:val="both"/>
        <w:rPr>
          <w:rFonts w:ascii="Times New Roman" w:hAnsi="Times New Roman"/>
          <w:sz w:val="28"/>
          <w:szCs w:val="28"/>
        </w:rPr>
      </w:pPr>
      <w:r w:rsidRPr="007F0CC7">
        <w:rPr>
          <w:rFonts w:ascii="Times New Roman" w:hAnsi="Times New Roman"/>
          <w:sz w:val="28"/>
          <w:szCs w:val="28"/>
        </w:rPr>
        <w:t>Северный интерфейс (</w:t>
      </w:r>
      <w:proofErr w:type="spellStart"/>
      <w:r w:rsidRPr="007F0CC7">
        <w:rPr>
          <w:rFonts w:ascii="Times New Roman" w:hAnsi="Times New Roman"/>
          <w:sz w:val="28"/>
          <w:szCs w:val="28"/>
        </w:rPr>
        <w:t>Northbound</w:t>
      </w:r>
      <w:proofErr w:type="spellEnd"/>
      <w:r w:rsidRPr="007F0CC7">
        <w:rPr>
          <w:rFonts w:ascii="Times New Roman" w:hAnsi="Times New Roman"/>
          <w:sz w:val="28"/>
          <w:szCs w:val="28"/>
        </w:rPr>
        <w:t xml:space="preserve"> </w:t>
      </w:r>
      <w:proofErr w:type="spellStart"/>
      <w:r w:rsidRPr="007F0CC7">
        <w:rPr>
          <w:rFonts w:ascii="Times New Roman" w:hAnsi="Times New Roman"/>
          <w:sz w:val="28"/>
          <w:szCs w:val="28"/>
        </w:rPr>
        <w:t>interface</w:t>
      </w:r>
      <w:proofErr w:type="spellEnd"/>
      <w:r w:rsidRPr="007F0CC7">
        <w:rPr>
          <w:rFonts w:ascii="Times New Roman" w:hAnsi="Times New Roman"/>
          <w:sz w:val="28"/>
          <w:szCs w:val="28"/>
        </w:rPr>
        <w:t>).</w:t>
      </w:r>
    </w:p>
    <w:p w14:paraId="6EE318FB" w14:textId="3FCEC941" w:rsidR="00F84AA3" w:rsidRPr="007F0CC7" w:rsidRDefault="00F84AA3" w:rsidP="00561664">
      <w:pPr>
        <w:pStyle w:val="a5"/>
        <w:spacing w:line="360" w:lineRule="auto"/>
        <w:ind w:left="1429"/>
        <w:jc w:val="both"/>
        <w:rPr>
          <w:rFonts w:ascii="Times New Roman" w:hAnsi="Times New Roman"/>
          <w:sz w:val="28"/>
          <w:szCs w:val="28"/>
        </w:rPr>
      </w:pPr>
      <w:r w:rsidRPr="007F0CC7">
        <w:rPr>
          <w:rFonts w:ascii="Times New Roman" w:hAnsi="Times New Roman"/>
          <w:sz w:val="28"/>
          <w:szCs w:val="28"/>
        </w:rPr>
        <w:t xml:space="preserve">Северный интерфейс – это API, который используется для обмена информацией между контроллером SDN и приложениями, совместимыми с SDN, работающими в сети. API-интерфейсы </w:t>
      </w:r>
      <w:proofErr w:type="spellStart"/>
      <w:r w:rsidR="007745F2" w:rsidRPr="007F0CC7">
        <w:rPr>
          <w:rFonts w:ascii="Times New Roman" w:hAnsi="Times New Roman"/>
          <w:sz w:val="28"/>
          <w:szCs w:val="28"/>
        </w:rPr>
        <w:t>Northbound</w:t>
      </w:r>
      <w:proofErr w:type="spellEnd"/>
      <w:r w:rsidR="007745F2" w:rsidRPr="007F0CC7">
        <w:rPr>
          <w:rFonts w:ascii="Times New Roman" w:hAnsi="Times New Roman"/>
          <w:sz w:val="28"/>
          <w:szCs w:val="28"/>
        </w:rPr>
        <w:t>, по существу,</w:t>
      </w:r>
      <w:r w:rsidRPr="007F0CC7">
        <w:rPr>
          <w:rFonts w:ascii="Times New Roman" w:hAnsi="Times New Roman"/>
          <w:sz w:val="28"/>
          <w:szCs w:val="28"/>
        </w:rPr>
        <w:t xml:space="preserve"> берут сетевые требования из приложений SDN и согласовывают потребности с сетевым контроллером, который отвечает за предоставление приложениям оптимальных сетевых ресурсов и путей.</w:t>
      </w:r>
    </w:p>
    <w:p w14:paraId="19424AE6" w14:textId="77777777" w:rsidR="00F84AA3" w:rsidRPr="007F0CC7" w:rsidRDefault="00F84AA3" w:rsidP="00561664">
      <w:pPr>
        <w:pStyle w:val="a5"/>
        <w:spacing w:line="360" w:lineRule="auto"/>
        <w:ind w:left="1429"/>
        <w:jc w:val="both"/>
        <w:rPr>
          <w:rFonts w:ascii="Times New Roman" w:hAnsi="Times New Roman"/>
          <w:sz w:val="28"/>
          <w:szCs w:val="28"/>
        </w:rPr>
      </w:pPr>
      <w:r w:rsidRPr="007F0CC7">
        <w:rPr>
          <w:rFonts w:ascii="Times New Roman" w:hAnsi="Times New Roman"/>
          <w:sz w:val="28"/>
          <w:szCs w:val="28"/>
        </w:rPr>
        <w:t xml:space="preserve">В противоположность южному интерфейсу северный интерфейс – это в основном программная система, в которой приложения с маршрутизацией создаются </w:t>
      </w:r>
      <w:proofErr w:type="spellStart"/>
      <w:r w:rsidRPr="007F0CC7">
        <w:rPr>
          <w:rFonts w:ascii="Times New Roman" w:hAnsi="Times New Roman"/>
          <w:sz w:val="28"/>
          <w:szCs w:val="28"/>
        </w:rPr>
        <w:t>программно</w:t>
      </w:r>
      <w:proofErr w:type="spellEnd"/>
      <w:r w:rsidRPr="007F0CC7">
        <w:rPr>
          <w:rFonts w:ascii="Times New Roman" w:hAnsi="Times New Roman"/>
          <w:sz w:val="28"/>
          <w:szCs w:val="28"/>
        </w:rPr>
        <w:t xml:space="preserve"> с помощью таких языков программирования, как Python или Java, что позволяет ускорить разработку, снизить инвестиционные затраты и упростить устранение неисправностей по сравнению с API южного направления.</w:t>
      </w:r>
    </w:p>
    <w:p w14:paraId="1F401AD2" w14:textId="63093AA6" w:rsidR="00F84AA3" w:rsidRPr="007F0CC7" w:rsidRDefault="00F84AA3" w:rsidP="00561664">
      <w:pPr>
        <w:pStyle w:val="a5"/>
        <w:numPr>
          <w:ilvl w:val="0"/>
          <w:numId w:val="7"/>
        </w:numPr>
        <w:spacing w:line="360" w:lineRule="auto"/>
        <w:jc w:val="both"/>
        <w:rPr>
          <w:rFonts w:ascii="Times New Roman" w:hAnsi="Times New Roman"/>
          <w:sz w:val="28"/>
          <w:szCs w:val="28"/>
          <w:lang w:val="en-US"/>
        </w:rPr>
      </w:pPr>
      <w:r w:rsidRPr="007F0CC7">
        <w:rPr>
          <w:rFonts w:ascii="Times New Roman" w:hAnsi="Times New Roman"/>
          <w:sz w:val="28"/>
          <w:szCs w:val="28"/>
        </w:rPr>
        <w:t>Южный</w:t>
      </w:r>
      <w:r w:rsidRPr="007F0CC7">
        <w:rPr>
          <w:rFonts w:ascii="Times New Roman" w:hAnsi="Times New Roman"/>
          <w:sz w:val="28"/>
          <w:szCs w:val="28"/>
          <w:lang w:val="en-US"/>
        </w:rPr>
        <w:t xml:space="preserve"> </w:t>
      </w:r>
      <w:r w:rsidRPr="007F0CC7">
        <w:rPr>
          <w:rFonts w:ascii="Times New Roman" w:hAnsi="Times New Roman"/>
          <w:sz w:val="28"/>
          <w:szCs w:val="28"/>
        </w:rPr>
        <w:t>интерфейс</w:t>
      </w:r>
      <w:r w:rsidRPr="007F0CC7">
        <w:rPr>
          <w:rFonts w:ascii="Times New Roman" w:hAnsi="Times New Roman"/>
          <w:sz w:val="28"/>
          <w:szCs w:val="28"/>
          <w:lang w:val="en-US"/>
        </w:rPr>
        <w:t xml:space="preserve"> (Southbound interface). </w:t>
      </w:r>
    </w:p>
    <w:p w14:paraId="4A08861C" w14:textId="40780FC7" w:rsidR="00F1304B" w:rsidRPr="006F3872" w:rsidRDefault="00F84AA3" w:rsidP="006F3872">
      <w:pPr>
        <w:pStyle w:val="a5"/>
        <w:spacing w:line="360" w:lineRule="auto"/>
        <w:ind w:left="1429"/>
        <w:jc w:val="both"/>
        <w:rPr>
          <w:rFonts w:ascii="Times New Roman" w:hAnsi="Times New Roman"/>
          <w:sz w:val="28"/>
          <w:szCs w:val="28"/>
        </w:rPr>
      </w:pPr>
      <w:r w:rsidRPr="007F0CC7">
        <w:rPr>
          <w:rFonts w:ascii="Times New Roman" w:hAnsi="Times New Roman"/>
          <w:sz w:val="28"/>
          <w:szCs w:val="28"/>
        </w:rPr>
        <w:lastRenderedPageBreak/>
        <w:t>Южный интерфейс – это связывающее соединение между средствами управления и сетевыми устройствами</w:t>
      </w:r>
      <w:bookmarkStart w:id="7" w:name="_Hlk73446361"/>
      <w:r w:rsidRPr="007F0CC7">
        <w:rPr>
          <w:rFonts w:ascii="Times New Roman" w:hAnsi="Times New Roman"/>
          <w:sz w:val="28"/>
          <w:szCs w:val="28"/>
        </w:rPr>
        <w:t>. Как только северный интерфейс сообщает контроллеру, какие возможности необходимы приложению SDN, контроллер должен сообщить аппаратному обеспечению коммутатора SDN, как обрабатывать поток данных.</w:t>
      </w:r>
      <w:bookmarkEnd w:id="7"/>
      <w:r w:rsidRPr="007F0CC7">
        <w:rPr>
          <w:rFonts w:ascii="Times New Roman" w:hAnsi="Times New Roman"/>
          <w:sz w:val="28"/>
          <w:szCs w:val="28"/>
        </w:rPr>
        <w:t xml:space="preserve"> OpenFlow используется в качестве южного интерфейса для передачи этой информации между контроллером и аппаратным обеспечением коммутатора, совместимого с SDN.</w:t>
      </w:r>
    </w:p>
    <w:p w14:paraId="5462A96F" w14:textId="77777777" w:rsidR="00F1304B" w:rsidRPr="007F0CC7" w:rsidRDefault="00F1304B" w:rsidP="00561664">
      <w:pPr>
        <w:spacing w:line="360" w:lineRule="auto"/>
        <w:rPr>
          <w:sz w:val="28"/>
          <w:szCs w:val="28"/>
        </w:rPr>
      </w:pPr>
    </w:p>
    <w:p w14:paraId="66FEE13E" w14:textId="4023BC07" w:rsidR="00F84AA3" w:rsidRDefault="006F3872" w:rsidP="0096146A">
      <w:pPr>
        <w:pStyle w:val="1"/>
        <w:ind w:firstLine="0"/>
        <w:jc w:val="center"/>
        <w:rPr>
          <w:rFonts w:ascii="Times New Roman" w:hAnsi="Times New Roman" w:cs="Times New Roman"/>
          <w:b/>
          <w:bCs/>
          <w:color w:val="auto"/>
          <w:sz w:val="28"/>
          <w:szCs w:val="28"/>
        </w:rPr>
      </w:pPr>
      <w:bookmarkStart w:id="8" w:name="_Toc73444157"/>
      <w:r>
        <w:rPr>
          <w:rFonts w:ascii="Times New Roman" w:hAnsi="Times New Roman" w:cs="Times New Roman"/>
          <w:b/>
          <w:bCs/>
          <w:color w:val="auto"/>
          <w:sz w:val="28"/>
          <w:szCs w:val="28"/>
        </w:rPr>
        <w:t>2</w:t>
      </w:r>
      <w:r w:rsidR="00D55518" w:rsidRPr="00D55518">
        <w:rPr>
          <w:rFonts w:ascii="Times New Roman" w:hAnsi="Times New Roman" w:cs="Times New Roman"/>
          <w:b/>
          <w:bCs/>
          <w:color w:val="auto"/>
          <w:sz w:val="28"/>
          <w:szCs w:val="28"/>
        </w:rPr>
        <w:t xml:space="preserve">. </w:t>
      </w:r>
      <w:r w:rsidR="002225E4" w:rsidRPr="00D55518">
        <w:rPr>
          <w:rFonts w:ascii="Times New Roman" w:hAnsi="Times New Roman" w:cs="Times New Roman"/>
          <w:b/>
          <w:bCs/>
          <w:color w:val="auto"/>
          <w:sz w:val="28"/>
          <w:szCs w:val="28"/>
          <w:lang w:val="en-US"/>
        </w:rPr>
        <w:t>SDN</w:t>
      </w:r>
      <w:r w:rsidR="002225E4" w:rsidRPr="00D55518">
        <w:rPr>
          <w:rFonts w:ascii="Times New Roman" w:hAnsi="Times New Roman" w:cs="Times New Roman"/>
          <w:b/>
          <w:bCs/>
          <w:color w:val="auto"/>
          <w:sz w:val="28"/>
          <w:szCs w:val="28"/>
        </w:rPr>
        <w:t xml:space="preserve"> </w:t>
      </w:r>
      <w:r w:rsidR="0096146A">
        <w:rPr>
          <w:rFonts w:ascii="Times New Roman" w:hAnsi="Times New Roman" w:cs="Times New Roman"/>
          <w:b/>
          <w:bCs/>
          <w:color w:val="auto"/>
          <w:sz w:val="28"/>
          <w:szCs w:val="28"/>
        </w:rPr>
        <w:t>КОНТРОЛЛЕРЫ</w:t>
      </w:r>
      <w:bookmarkEnd w:id="8"/>
    </w:p>
    <w:p w14:paraId="0032F57A" w14:textId="77777777" w:rsidR="00D55518" w:rsidRPr="00D55518" w:rsidRDefault="00D55518" w:rsidP="00561664"/>
    <w:p w14:paraId="0D1F9EA0" w14:textId="5D2143C6" w:rsidR="002225E4" w:rsidRPr="007F0CC7" w:rsidRDefault="002225E4" w:rsidP="00561664">
      <w:pPr>
        <w:spacing w:line="360" w:lineRule="auto"/>
        <w:ind w:firstLine="708"/>
        <w:rPr>
          <w:sz w:val="28"/>
          <w:szCs w:val="28"/>
        </w:rPr>
      </w:pPr>
      <w:r w:rsidRPr="007F0CC7">
        <w:rPr>
          <w:sz w:val="28"/>
          <w:szCs w:val="28"/>
        </w:rPr>
        <w:t>Контроллер SDN</w:t>
      </w:r>
      <w:r w:rsidR="00B93A53" w:rsidRPr="007F0CC7">
        <w:rPr>
          <w:sz w:val="28"/>
          <w:szCs w:val="28"/>
        </w:rPr>
        <w:t xml:space="preserve"> – </w:t>
      </w:r>
      <w:r w:rsidRPr="007F0CC7">
        <w:rPr>
          <w:sz w:val="28"/>
          <w:szCs w:val="28"/>
        </w:rPr>
        <w:t>это приложение, которое работает как мозг сети и действует как стратегическая контрольная точка в сети SDN.</w:t>
      </w:r>
    </w:p>
    <w:p w14:paraId="1115225D" w14:textId="757727BB" w:rsidR="002225E4" w:rsidRPr="007F0CC7" w:rsidRDefault="002225E4" w:rsidP="00561664">
      <w:pPr>
        <w:spacing w:line="360" w:lineRule="auto"/>
        <w:ind w:firstLine="708"/>
        <w:rPr>
          <w:sz w:val="28"/>
          <w:szCs w:val="28"/>
        </w:rPr>
      </w:pPr>
      <w:r w:rsidRPr="007F0CC7">
        <w:rPr>
          <w:sz w:val="28"/>
          <w:szCs w:val="28"/>
        </w:rPr>
        <w:t>Контроллеры SDN</w:t>
      </w:r>
      <w:r w:rsidR="00B93A53" w:rsidRPr="007F0CC7">
        <w:rPr>
          <w:sz w:val="28"/>
          <w:szCs w:val="28"/>
        </w:rPr>
        <w:t xml:space="preserve"> – </w:t>
      </w:r>
      <w:r w:rsidRPr="007F0CC7">
        <w:rPr>
          <w:sz w:val="28"/>
          <w:szCs w:val="28"/>
        </w:rPr>
        <w:t>это своего рода операционная система для сети, в которой любые коммуникации между приложениями и устройствами должны проходить через контроллер. Контроллер находится между сетевыми устройствами на одной стороне и прикладным уровнем на другой стороне, транслирует требования с уровня приложения и управляет управлением потоком на сетевые устройства (через южные API-интерфейсы) и предоставляет приложению SDN абстрактное представление сети и бизнес-логики (через северные API).</w:t>
      </w:r>
    </w:p>
    <w:p w14:paraId="72D41323" w14:textId="2A84A93B" w:rsidR="002225E4" w:rsidRPr="007F0CC7" w:rsidRDefault="002225E4" w:rsidP="00561664">
      <w:pPr>
        <w:spacing w:line="360" w:lineRule="auto"/>
        <w:ind w:firstLine="708"/>
        <w:rPr>
          <w:sz w:val="28"/>
          <w:szCs w:val="28"/>
        </w:rPr>
      </w:pPr>
      <w:r w:rsidRPr="007F0CC7">
        <w:rPr>
          <w:sz w:val="28"/>
          <w:szCs w:val="28"/>
        </w:rPr>
        <w:t xml:space="preserve">Контроллер SDN определяет потоки данных, которые происходят </w:t>
      </w:r>
      <w:r w:rsidR="00B93A53" w:rsidRPr="007F0CC7">
        <w:rPr>
          <w:sz w:val="28"/>
          <w:szCs w:val="28"/>
        </w:rPr>
        <w:t xml:space="preserve">на уровне </w:t>
      </w:r>
      <w:r w:rsidRPr="007F0CC7">
        <w:rPr>
          <w:sz w:val="28"/>
          <w:szCs w:val="28"/>
        </w:rPr>
        <w:t xml:space="preserve">данных SDN. Каждый поток через сеть должен сначала получить разрешение от контроллера в соответствии с сетевой политикой. Если контроллер разрешает поток, он вычисляет маршрут для потока и добавляет запись для этого потока в каждый из </w:t>
      </w:r>
      <w:r w:rsidR="00B93A53" w:rsidRPr="007F0CC7">
        <w:rPr>
          <w:sz w:val="28"/>
          <w:szCs w:val="28"/>
        </w:rPr>
        <w:t>коммутаторов</w:t>
      </w:r>
      <w:r w:rsidRPr="007F0CC7">
        <w:rPr>
          <w:sz w:val="28"/>
          <w:szCs w:val="28"/>
        </w:rPr>
        <w:t xml:space="preserve"> на пути. Поскольку все сложные функции выполняются контроллером, коммутаторы просто управляют таблицами потоков, записи которых могут быть заполнены только </w:t>
      </w:r>
      <w:r w:rsidRPr="007F0CC7">
        <w:rPr>
          <w:sz w:val="28"/>
          <w:szCs w:val="28"/>
        </w:rPr>
        <w:lastRenderedPageBreak/>
        <w:t>контроллером. Для связи между контроллером и коммутаторами используется стандартизированный протокол и API.</w:t>
      </w:r>
    </w:p>
    <w:p w14:paraId="4CEF1F40" w14:textId="736FDE55" w:rsidR="002225E4" w:rsidRDefault="002225E4" w:rsidP="00561664">
      <w:pPr>
        <w:spacing w:line="360" w:lineRule="auto"/>
        <w:ind w:firstLine="708"/>
        <w:rPr>
          <w:sz w:val="28"/>
          <w:szCs w:val="28"/>
        </w:rPr>
      </w:pPr>
      <w:r w:rsidRPr="007F0CC7">
        <w:rPr>
          <w:sz w:val="28"/>
          <w:szCs w:val="28"/>
        </w:rPr>
        <w:t>Контроллер SDN служит своего рода операционной системой (ОС) для сети. Все коммуникации между приложениями и устройствами должны проходить через контроллер. Протокол OpenFlow соединяет программное обеспечение контроллера с сетевыми устройствами, чтобы серверное программное обеспечение могло указывать коммутаторам, куда отправлять пакеты. Контроллер использует протокол OpenFlow для настройки сетевых устройств и выбора наилучшего пути для трафика приложений. Поскольку план управления сетью реализован в программном обеспечении, а не во встроенном ПО аппаратных устройств, сетевой трафик может управляться более динамично и на гораздо более детальном уровне</w:t>
      </w:r>
      <w:r w:rsidR="0008135A" w:rsidRPr="007F0CC7">
        <w:rPr>
          <w:sz w:val="28"/>
          <w:szCs w:val="28"/>
        </w:rPr>
        <w:t xml:space="preserve"> [</w:t>
      </w:r>
      <w:r w:rsidR="009F30B3">
        <w:rPr>
          <w:sz w:val="28"/>
          <w:szCs w:val="28"/>
        </w:rPr>
        <w:t>6</w:t>
      </w:r>
      <w:r w:rsidR="0008135A" w:rsidRPr="007F0CC7">
        <w:rPr>
          <w:sz w:val="28"/>
          <w:szCs w:val="28"/>
        </w:rPr>
        <w:t>]</w:t>
      </w:r>
      <w:r w:rsidRPr="007F0CC7">
        <w:rPr>
          <w:sz w:val="28"/>
          <w:szCs w:val="28"/>
        </w:rPr>
        <w:t>.</w:t>
      </w:r>
    </w:p>
    <w:p w14:paraId="097EC2E4" w14:textId="1049A270" w:rsidR="00A667B3" w:rsidRPr="00A667B3" w:rsidRDefault="00A667B3" w:rsidP="00A667B3">
      <w:pPr>
        <w:spacing w:line="360" w:lineRule="auto"/>
        <w:ind w:firstLine="708"/>
        <w:rPr>
          <w:sz w:val="28"/>
          <w:szCs w:val="28"/>
        </w:rPr>
      </w:pPr>
      <w:r w:rsidRPr="00A667B3">
        <w:rPr>
          <w:sz w:val="28"/>
          <w:szCs w:val="28"/>
        </w:rPr>
        <w:t>В архитектуре SDN-коммутатор выполняет</w:t>
      </w:r>
      <w:r>
        <w:rPr>
          <w:sz w:val="28"/>
          <w:szCs w:val="28"/>
        </w:rPr>
        <w:t xml:space="preserve"> </w:t>
      </w:r>
      <w:r w:rsidRPr="00A667B3">
        <w:rPr>
          <w:sz w:val="28"/>
          <w:szCs w:val="28"/>
        </w:rPr>
        <w:t>следующие функции:</w:t>
      </w:r>
    </w:p>
    <w:p w14:paraId="6AFEB55C" w14:textId="7DC2E77D" w:rsidR="00A667B3" w:rsidRPr="00A667B3" w:rsidRDefault="00A667B3" w:rsidP="00A667B3">
      <w:pPr>
        <w:pStyle w:val="a5"/>
        <w:numPr>
          <w:ilvl w:val="0"/>
          <w:numId w:val="7"/>
        </w:numPr>
        <w:spacing w:line="360" w:lineRule="auto"/>
        <w:rPr>
          <w:rFonts w:ascii="Times New Roman" w:hAnsi="Times New Roman"/>
          <w:sz w:val="28"/>
          <w:szCs w:val="28"/>
        </w:rPr>
      </w:pPr>
      <w:r w:rsidRPr="00A667B3">
        <w:rPr>
          <w:rFonts w:ascii="Times New Roman" w:hAnsi="Times New Roman"/>
          <w:sz w:val="28"/>
          <w:szCs w:val="28"/>
        </w:rPr>
        <w:t>Коммутатор инкапсулирует и перенаправляет первый пакет потока в контроллер SDN, чтобы контроллер мог решить, следует ли добавить поток в таблицу потока коммутатора.</w:t>
      </w:r>
    </w:p>
    <w:p w14:paraId="319477BE" w14:textId="2F9A8CDD" w:rsidR="00A667B3" w:rsidRPr="00A667B3" w:rsidRDefault="00A667B3" w:rsidP="00A667B3">
      <w:pPr>
        <w:pStyle w:val="a5"/>
        <w:numPr>
          <w:ilvl w:val="0"/>
          <w:numId w:val="7"/>
        </w:numPr>
        <w:spacing w:line="360" w:lineRule="auto"/>
        <w:rPr>
          <w:rFonts w:ascii="Times New Roman" w:hAnsi="Times New Roman"/>
          <w:sz w:val="28"/>
          <w:szCs w:val="28"/>
        </w:rPr>
      </w:pPr>
      <w:r w:rsidRPr="00A667B3">
        <w:rPr>
          <w:rFonts w:ascii="Times New Roman" w:hAnsi="Times New Roman"/>
          <w:sz w:val="28"/>
          <w:szCs w:val="28"/>
        </w:rPr>
        <w:t>Коммутатор перенаправляет входящие пакеты из соответствующего порта на основе таблицы потоков. Таблица потоков может включать информацию о приоритете, продиктованную контроллером.</w:t>
      </w:r>
    </w:p>
    <w:p w14:paraId="29E81F7B" w14:textId="44DD96E0" w:rsidR="00A667B3" w:rsidRPr="00A667B3" w:rsidRDefault="00A667B3" w:rsidP="00A667B3">
      <w:pPr>
        <w:pStyle w:val="a5"/>
        <w:numPr>
          <w:ilvl w:val="0"/>
          <w:numId w:val="7"/>
        </w:numPr>
        <w:spacing w:line="360" w:lineRule="auto"/>
        <w:rPr>
          <w:rFonts w:ascii="Times New Roman" w:hAnsi="Times New Roman"/>
          <w:sz w:val="28"/>
          <w:szCs w:val="28"/>
        </w:rPr>
      </w:pPr>
      <w:r w:rsidRPr="00A667B3">
        <w:rPr>
          <w:rFonts w:ascii="Times New Roman" w:hAnsi="Times New Roman"/>
          <w:sz w:val="28"/>
          <w:szCs w:val="28"/>
        </w:rPr>
        <w:t>Коммутатор может отбрасывать пакеты в определенном потоке, временно или постоянно, как это продиктовано контроллером. Выброс пакетов может использоваться для целей безопасности, сдерживания атак типа отказ в обслуживании (</w:t>
      </w:r>
      <w:proofErr w:type="spellStart"/>
      <w:r w:rsidRPr="00A667B3">
        <w:rPr>
          <w:rFonts w:ascii="Times New Roman" w:hAnsi="Times New Roman"/>
          <w:sz w:val="28"/>
          <w:szCs w:val="28"/>
        </w:rPr>
        <w:t>DoS</w:t>
      </w:r>
      <w:proofErr w:type="spellEnd"/>
      <w:r w:rsidRPr="00A667B3">
        <w:rPr>
          <w:rFonts w:ascii="Times New Roman" w:hAnsi="Times New Roman"/>
          <w:sz w:val="28"/>
          <w:szCs w:val="28"/>
        </w:rPr>
        <w:t>) или требований к управлению трафиком.</w:t>
      </w:r>
    </w:p>
    <w:p w14:paraId="75FF62C0" w14:textId="3E5D15D3" w:rsidR="002225E4" w:rsidRPr="007F0CC7" w:rsidRDefault="002225E4" w:rsidP="00561664">
      <w:pPr>
        <w:spacing w:line="360" w:lineRule="auto"/>
        <w:ind w:firstLine="0"/>
        <w:rPr>
          <w:sz w:val="28"/>
          <w:szCs w:val="28"/>
        </w:rPr>
      </w:pPr>
    </w:p>
    <w:p w14:paraId="63C9EAE4" w14:textId="6A8CCFEF" w:rsidR="002225E4" w:rsidRDefault="00DE1EFF" w:rsidP="0096146A">
      <w:pPr>
        <w:pStyle w:val="2"/>
        <w:ind w:firstLine="0"/>
        <w:jc w:val="center"/>
        <w:rPr>
          <w:rFonts w:ascii="Times New Roman" w:hAnsi="Times New Roman" w:cs="Times New Roman"/>
          <w:b/>
          <w:bCs/>
          <w:color w:val="auto"/>
          <w:sz w:val="28"/>
          <w:szCs w:val="28"/>
        </w:rPr>
      </w:pPr>
      <w:bookmarkStart w:id="9" w:name="_Toc73444158"/>
      <w:r>
        <w:rPr>
          <w:rFonts w:ascii="Times New Roman" w:hAnsi="Times New Roman" w:cs="Times New Roman"/>
          <w:b/>
          <w:bCs/>
          <w:color w:val="auto"/>
          <w:sz w:val="28"/>
          <w:szCs w:val="28"/>
        </w:rPr>
        <w:t>2</w:t>
      </w:r>
      <w:r w:rsidR="00D55518" w:rsidRPr="00D55518">
        <w:rPr>
          <w:rFonts w:ascii="Times New Roman" w:hAnsi="Times New Roman" w:cs="Times New Roman"/>
          <w:b/>
          <w:bCs/>
          <w:color w:val="auto"/>
          <w:sz w:val="28"/>
          <w:szCs w:val="28"/>
        </w:rPr>
        <w:t xml:space="preserve">.1 </w:t>
      </w:r>
      <w:r w:rsidR="00B93A53" w:rsidRPr="00D55518">
        <w:rPr>
          <w:rFonts w:ascii="Times New Roman" w:hAnsi="Times New Roman" w:cs="Times New Roman"/>
          <w:b/>
          <w:bCs/>
          <w:color w:val="auto"/>
          <w:sz w:val="28"/>
          <w:szCs w:val="28"/>
        </w:rPr>
        <w:t>Сравнительный анализ существующих контроллеров</w:t>
      </w:r>
      <w:bookmarkEnd w:id="9"/>
    </w:p>
    <w:p w14:paraId="5C0C2966" w14:textId="77777777" w:rsidR="00D55518" w:rsidRPr="00D55518" w:rsidRDefault="00D55518" w:rsidP="00561664"/>
    <w:p w14:paraId="241A3467" w14:textId="5EFC4C06" w:rsidR="00A667B3" w:rsidRDefault="001F634B" w:rsidP="00561664">
      <w:pPr>
        <w:spacing w:line="360" w:lineRule="auto"/>
        <w:ind w:firstLine="708"/>
        <w:rPr>
          <w:sz w:val="28"/>
          <w:szCs w:val="28"/>
        </w:rPr>
      </w:pPr>
      <w:bookmarkStart w:id="10" w:name="_Hlk73447160"/>
      <w:r w:rsidRPr="007F0CC7">
        <w:rPr>
          <w:sz w:val="28"/>
          <w:szCs w:val="28"/>
        </w:rPr>
        <w:t>На сегодняшний день существует множество реализаций контроллеров.</w:t>
      </w:r>
      <w:r w:rsidR="00A667B3">
        <w:rPr>
          <w:sz w:val="28"/>
          <w:szCs w:val="28"/>
        </w:rPr>
        <w:t xml:space="preserve"> Ниже рассмотрены </w:t>
      </w:r>
      <w:r w:rsidR="00A667B3" w:rsidRPr="007F0CC7">
        <w:rPr>
          <w:sz w:val="28"/>
          <w:szCs w:val="28"/>
        </w:rPr>
        <w:t>существующи</w:t>
      </w:r>
      <w:r w:rsidR="00A667B3">
        <w:rPr>
          <w:sz w:val="28"/>
          <w:szCs w:val="28"/>
        </w:rPr>
        <w:t>е</w:t>
      </w:r>
      <w:r w:rsidR="00A667B3" w:rsidRPr="007F0CC7">
        <w:rPr>
          <w:sz w:val="28"/>
          <w:szCs w:val="28"/>
        </w:rPr>
        <w:t xml:space="preserve"> контроллер</w:t>
      </w:r>
      <w:r w:rsidR="00A667B3">
        <w:rPr>
          <w:sz w:val="28"/>
          <w:szCs w:val="28"/>
        </w:rPr>
        <w:t>ы</w:t>
      </w:r>
      <w:r w:rsidR="00A667B3" w:rsidRPr="007F0CC7">
        <w:rPr>
          <w:sz w:val="28"/>
          <w:szCs w:val="28"/>
        </w:rPr>
        <w:t xml:space="preserve"> с открытым исходным кодом.</w:t>
      </w:r>
    </w:p>
    <w:p w14:paraId="0FFD6071" w14:textId="6762CCDD" w:rsidR="00A667B3" w:rsidRPr="006A2B6C" w:rsidRDefault="00DE1EFF" w:rsidP="006A2B6C">
      <w:pPr>
        <w:pStyle w:val="2"/>
        <w:ind w:firstLine="0"/>
        <w:jc w:val="center"/>
        <w:rPr>
          <w:rFonts w:ascii="Times New Roman" w:hAnsi="Times New Roman" w:cs="Times New Roman"/>
          <w:b/>
          <w:bCs/>
          <w:color w:val="auto"/>
          <w:sz w:val="28"/>
          <w:szCs w:val="28"/>
        </w:rPr>
      </w:pPr>
      <w:bookmarkStart w:id="11" w:name="_Toc73444159"/>
      <w:bookmarkEnd w:id="10"/>
      <w:r>
        <w:rPr>
          <w:rFonts w:ascii="Times New Roman" w:hAnsi="Times New Roman" w:cs="Times New Roman"/>
          <w:b/>
          <w:bCs/>
          <w:color w:val="auto"/>
          <w:sz w:val="28"/>
          <w:szCs w:val="28"/>
        </w:rPr>
        <w:lastRenderedPageBreak/>
        <w:t>2</w:t>
      </w:r>
      <w:r w:rsidR="006A2B6C" w:rsidRPr="006A2B6C">
        <w:rPr>
          <w:rFonts w:ascii="Times New Roman" w:hAnsi="Times New Roman" w:cs="Times New Roman"/>
          <w:b/>
          <w:bCs/>
          <w:color w:val="auto"/>
          <w:sz w:val="28"/>
          <w:szCs w:val="28"/>
        </w:rPr>
        <w:t>.1.1 Контроллер</w:t>
      </w:r>
      <w:r w:rsidR="00933BF7">
        <w:rPr>
          <w:rFonts w:ascii="Times New Roman" w:hAnsi="Times New Roman" w:cs="Times New Roman"/>
          <w:b/>
          <w:bCs/>
          <w:color w:val="auto"/>
          <w:sz w:val="28"/>
          <w:szCs w:val="28"/>
        </w:rPr>
        <w:t>ы</w:t>
      </w:r>
      <w:r w:rsidR="006A2B6C" w:rsidRPr="006A2B6C">
        <w:rPr>
          <w:rFonts w:ascii="Times New Roman" w:hAnsi="Times New Roman" w:cs="Times New Roman"/>
          <w:b/>
          <w:bCs/>
          <w:color w:val="auto"/>
          <w:sz w:val="28"/>
          <w:szCs w:val="28"/>
        </w:rPr>
        <w:t xml:space="preserve"> NOX/POX</w:t>
      </w:r>
      <w:bookmarkEnd w:id="11"/>
    </w:p>
    <w:p w14:paraId="1A0193FF" w14:textId="0E1084FC" w:rsidR="006A2B6C" w:rsidRPr="006518C5" w:rsidRDefault="006A2B6C" w:rsidP="006A2B6C">
      <w:pPr>
        <w:spacing w:line="360" w:lineRule="auto"/>
        <w:ind w:firstLine="0"/>
        <w:rPr>
          <w:sz w:val="28"/>
          <w:szCs w:val="28"/>
        </w:rPr>
      </w:pPr>
    </w:p>
    <w:p w14:paraId="5B4EC73B" w14:textId="77777777" w:rsidR="00772475" w:rsidRDefault="00772475" w:rsidP="00772475">
      <w:pPr>
        <w:spacing w:line="360" w:lineRule="auto"/>
        <w:ind w:firstLine="708"/>
        <w:rPr>
          <w:sz w:val="28"/>
          <w:szCs w:val="28"/>
        </w:rPr>
      </w:pPr>
      <w:bookmarkStart w:id="12" w:name="_Hlk73447927"/>
      <w:r w:rsidRPr="00772475">
        <w:rPr>
          <w:b/>
          <w:bCs/>
          <w:sz w:val="28"/>
          <w:szCs w:val="28"/>
          <w:lang w:val="en-US"/>
        </w:rPr>
        <w:t>NOX</w:t>
      </w:r>
      <w:r w:rsidRPr="006518C5">
        <w:rPr>
          <w:sz w:val="28"/>
          <w:szCs w:val="28"/>
        </w:rPr>
        <w:t xml:space="preserve"> – </w:t>
      </w:r>
      <w:r w:rsidRPr="00772475">
        <w:rPr>
          <w:sz w:val="28"/>
          <w:szCs w:val="28"/>
        </w:rPr>
        <w:t xml:space="preserve">первый OpenFlow контроллер. NOX был разработан инженерами </w:t>
      </w:r>
      <w:proofErr w:type="spellStart"/>
      <w:r w:rsidRPr="00772475">
        <w:rPr>
          <w:sz w:val="28"/>
          <w:szCs w:val="28"/>
        </w:rPr>
        <w:t>Nicira</w:t>
      </w:r>
      <w:proofErr w:type="spellEnd"/>
      <w:r w:rsidRPr="00772475">
        <w:rPr>
          <w:sz w:val="28"/>
          <w:szCs w:val="28"/>
        </w:rPr>
        <w:t xml:space="preserve"> Networks параллельно с протоколом OpenFlow. Первоначально был написан с поддержкой двух языков: C++ и Python. В 2008 г. NOX был опубликован под лицензией GPL и с тех пор этот контроллер является базовым для многих научно-исследовательских групп, которые только приступают к изучению SDN. NOX ориентирован на дистрибутивы Linux (в частности Ubuntu 11.10 и 12.04, но также возможно использование на </w:t>
      </w:r>
      <w:proofErr w:type="spellStart"/>
      <w:r w:rsidRPr="00772475">
        <w:rPr>
          <w:sz w:val="28"/>
          <w:szCs w:val="28"/>
        </w:rPr>
        <w:t>Debian</w:t>
      </w:r>
      <w:proofErr w:type="spellEnd"/>
      <w:r w:rsidRPr="00772475">
        <w:rPr>
          <w:sz w:val="28"/>
          <w:szCs w:val="28"/>
        </w:rPr>
        <w:t xml:space="preserve"> и RHEL 6). Содержит сервисы для построения топологии сети и L2-L3 коммутации.</w:t>
      </w:r>
    </w:p>
    <w:p w14:paraId="7987C59B" w14:textId="1BEE9320" w:rsidR="00772475" w:rsidRDefault="00772475" w:rsidP="00772475">
      <w:pPr>
        <w:spacing w:line="360" w:lineRule="auto"/>
        <w:ind w:firstLine="708"/>
        <w:rPr>
          <w:sz w:val="28"/>
          <w:szCs w:val="28"/>
        </w:rPr>
      </w:pPr>
      <w:r w:rsidRPr="00772475">
        <w:rPr>
          <w:sz w:val="28"/>
          <w:szCs w:val="28"/>
        </w:rPr>
        <w:t>В процессе тестирования выяснилось, что поддержка двух языков сильно сказывается на производительности, поэтому часть, которая отвечает за Python, вытащили в отдельный проект, который позже назвали POX</w:t>
      </w:r>
      <w:r w:rsidR="009F30B3" w:rsidRPr="009F30B3">
        <w:rPr>
          <w:sz w:val="28"/>
          <w:szCs w:val="28"/>
        </w:rPr>
        <w:t xml:space="preserve"> [7]</w:t>
      </w:r>
      <w:r w:rsidRPr="00772475">
        <w:rPr>
          <w:sz w:val="28"/>
          <w:szCs w:val="28"/>
        </w:rPr>
        <w:t>.</w:t>
      </w:r>
    </w:p>
    <w:p w14:paraId="7D881526" w14:textId="68A054CE" w:rsidR="00772475" w:rsidRDefault="00772475" w:rsidP="00772475">
      <w:pPr>
        <w:spacing w:line="360" w:lineRule="auto"/>
        <w:ind w:firstLine="708"/>
        <w:rPr>
          <w:sz w:val="28"/>
          <w:szCs w:val="28"/>
        </w:rPr>
      </w:pPr>
    </w:p>
    <w:p w14:paraId="33B0A0CE" w14:textId="0C8F94A7" w:rsidR="00772475" w:rsidRPr="00772475" w:rsidRDefault="00772475" w:rsidP="00772475">
      <w:pPr>
        <w:spacing w:line="360" w:lineRule="auto"/>
        <w:ind w:firstLine="708"/>
        <w:rPr>
          <w:sz w:val="28"/>
          <w:szCs w:val="28"/>
        </w:rPr>
      </w:pPr>
      <w:r w:rsidRPr="00772475">
        <w:rPr>
          <w:b/>
          <w:bCs/>
          <w:sz w:val="28"/>
          <w:szCs w:val="28"/>
          <w:lang w:val="en-US"/>
        </w:rPr>
        <w:t>POX</w:t>
      </w:r>
      <w:r w:rsidRPr="00772475">
        <w:rPr>
          <w:sz w:val="28"/>
          <w:szCs w:val="28"/>
        </w:rPr>
        <w:t xml:space="preserve"> – контроллер POX разработчики называют «младшим братом» NOX. Если при разработке NOX основной целью была высокая производительность, то POX в первую очередь направлен на обучение и исследования. По своей сути POX – это платформа для быстрой разработки и прототипирования ПО управления сетью. Этот контроллер написан на Python, его легко запустить на </w:t>
      </w:r>
      <w:proofErr w:type="spellStart"/>
      <w:r w:rsidRPr="00772475">
        <w:rPr>
          <w:sz w:val="28"/>
          <w:szCs w:val="28"/>
        </w:rPr>
        <w:t>Window</w:t>
      </w:r>
      <w:proofErr w:type="spellEnd"/>
      <w:r w:rsidR="00220279">
        <w:rPr>
          <w:sz w:val="28"/>
          <w:szCs w:val="28"/>
          <w:lang w:val="en-US"/>
        </w:rPr>
        <w:t>s</w:t>
      </w:r>
      <w:r w:rsidRPr="00772475">
        <w:rPr>
          <w:sz w:val="28"/>
          <w:szCs w:val="28"/>
        </w:rPr>
        <w:t>, Linux и Mac OS. К примеру, исследовательская группа в Стэнфорде использует POX для исследования ключевых проблем ПКС. POX находится в стадии активного развития: все удачные идеи постоянно перемещаются из лабораторных экспериментов в официальные релизы контроллера POX (по крайней мере так утверждают его разработчики из Стэнфорда).</w:t>
      </w:r>
    </w:p>
    <w:p w14:paraId="69E2425E" w14:textId="73F5673F" w:rsidR="00772475" w:rsidRDefault="00772475" w:rsidP="00772475">
      <w:pPr>
        <w:spacing w:line="360" w:lineRule="auto"/>
        <w:ind w:firstLine="708"/>
        <w:rPr>
          <w:sz w:val="28"/>
          <w:szCs w:val="28"/>
        </w:rPr>
      </w:pPr>
      <w:r w:rsidRPr="00772475">
        <w:rPr>
          <w:sz w:val="28"/>
          <w:szCs w:val="28"/>
        </w:rPr>
        <w:t xml:space="preserve">POX поддерживает те же компоненты, графический интерфейс, средства </w:t>
      </w:r>
      <w:r w:rsidR="00B25FB2" w:rsidRPr="00772475">
        <w:rPr>
          <w:sz w:val="28"/>
          <w:szCs w:val="28"/>
        </w:rPr>
        <w:t>визуализации,</w:t>
      </w:r>
      <w:r w:rsidRPr="00772475">
        <w:rPr>
          <w:sz w:val="28"/>
          <w:szCs w:val="28"/>
        </w:rPr>
        <w:t xml:space="preserve"> как и NOX.</w:t>
      </w:r>
    </w:p>
    <w:bookmarkEnd w:id="12"/>
    <w:p w14:paraId="38C84889" w14:textId="769387CF" w:rsidR="00B25FB2" w:rsidRDefault="00B25FB2" w:rsidP="00B25FB2">
      <w:pPr>
        <w:spacing w:line="360" w:lineRule="auto"/>
        <w:ind w:firstLine="0"/>
        <w:rPr>
          <w:sz w:val="28"/>
          <w:szCs w:val="28"/>
        </w:rPr>
      </w:pPr>
    </w:p>
    <w:p w14:paraId="1953C0AB" w14:textId="1BC30105" w:rsidR="00B25FB2" w:rsidRPr="00B25FB2" w:rsidRDefault="00DE1EFF" w:rsidP="00B25FB2">
      <w:pPr>
        <w:pStyle w:val="2"/>
        <w:ind w:firstLine="0"/>
        <w:jc w:val="center"/>
        <w:rPr>
          <w:rFonts w:ascii="Times New Roman" w:hAnsi="Times New Roman" w:cs="Times New Roman"/>
          <w:b/>
          <w:bCs/>
          <w:color w:val="auto"/>
          <w:sz w:val="28"/>
          <w:szCs w:val="28"/>
        </w:rPr>
      </w:pPr>
      <w:bookmarkStart w:id="13" w:name="_Toc73444160"/>
      <w:r>
        <w:rPr>
          <w:rFonts w:ascii="Times New Roman" w:hAnsi="Times New Roman" w:cs="Times New Roman"/>
          <w:b/>
          <w:bCs/>
          <w:color w:val="auto"/>
          <w:sz w:val="28"/>
          <w:szCs w:val="28"/>
        </w:rPr>
        <w:t>2</w:t>
      </w:r>
      <w:r w:rsidR="00B25FB2" w:rsidRPr="006518C5">
        <w:rPr>
          <w:rFonts w:ascii="Times New Roman" w:hAnsi="Times New Roman" w:cs="Times New Roman"/>
          <w:b/>
          <w:bCs/>
          <w:color w:val="auto"/>
          <w:sz w:val="28"/>
          <w:szCs w:val="28"/>
        </w:rPr>
        <w:t xml:space="preserve">.1.2 </w:t>
      </w:r>
      <w:r w:rsidR="00B25FB2" w:rsidRPr="00B25FB2">
        <w:rPr>
          <w:rFonts w:ascii="Times New Roman" w:hAnsi="Times New Roman" w:cs="Times New Roman"/>
          <w:b/>
          <w:bCs/>
          <w:color w:val="auto"/>
          <w:sz w:val="28"/>
          <w:szCs w:val="28"/>
        </w:rPr>
        <w:t xml:space="preserve">Контроллер </w:t>
      </w:r>
      <w:r w:rsidR="00C843AD">
        <w:rPr>
          <w:rFonts w:ascii="Times New Roman" w:hAnsi="Times New Roman" w:cs="Times New Roman"/>
          <w:b/>
          <w:bCs/>
          <w:color w:val="auto"/>
          <w:sz w:val="28"/>
          <w:szCs w:val="28"/>
          <w:lang w:val="en-US"/>
        </w:rPr>
        <w:t>Beacon</w:t>
      </w:r>
      <w:bookmarkEnd w:id="13"/>
    </w:p>
    <w:p w14:paraId="29B01EB3" w14:textId="649676B1" w:rsidR="00B25FB2" w:rsidRPr="006518C5" w:rsidRDefault="00B25FB2" w:rsidP="00B25FB2">
      <w:pPr>
        <w:spacing w:line="360" w:lineRule="auto"/>
        <w:ind w:firstLine="0"/>
        <w:rPr>
          <w:sz w:val="28"/>
          <w:szCs w:val="28"/>
        </w:rPr>
      </w:pPr>
    </w:p>
    <w:p w14:paraId="4E7FFECF" w14:textId="61745F4B" w:rsidR="00B25FB2" w:rsidRDefault="00B25FB2" w:rsidP="00B25FB2">
      <w:pPr>
        <w:spacing w:line="360" w:lineRule="auto"/>
        <w:ind w:firstLine="0"/>
        <w:rPr>
          <w:sz w:val="28"/>
          <w:szCs w:val="28"/>
        </w:rPr>
      </w:pPr>
      <w:r w:rsidRPr="006518C5">
        <w:rPr>
          <w:sz w:val="28"/>
          <w:szCs w:val="28"/>
        </w:rPr>
        <w:lastRenderedPageBreak/>
        <w:tab/>
      </w:r>
      <w:bookmarkStart w:id="14" w:name="_Hlk73447935"/>
      <w:r w:rsidRPr="00933BF7">
        <w:rPr>
          <w:b/>
          <w:bCs/>
          <w:sz w:val="28"/>
          <w:szCs w:val="28"/>
          <w:lang w:val="en-US"/>
        </w:rPr>
        <w:t>Beacon</w:t>
      </w:r>
      <w:r w:rsidRPr="00B25FB2">
        <w:rPr>
          <w:sz w:val="28"/>
          <w:szCs w:val="28"/>
        </w:rPr>
        <w:t xml:space="preserve"> – это достаточно быстрый, кросс-платформенный, модульный OpenFlow контроллер на Java. </w:t>
      </w:r>
      <w:r w:rsidR="00C843AD">
        <w:rPr>
          <w:sz w:val="28"/>
          <w:szCs w:val="28"/>
          <w:lang w:val="en-US"/>
        </w:rPr>
        <w:t>Beacon</w:t>
      </w:r>
      <w:r w:rsidRPr="00B25FB2">
        <w:rPr>
          <w:sz w:val="28"/>
          <w:szCs w:val="28"/>
        </w:rPr>
        <w:t xml:space="preserve"> используется во многих научно-исследовательских проектах и тестовых внедрениях/развертываниях.</w:t>
      </w:r>
    </w:p>
    <w:p w14:paraId="7B5450F2" w14:textId="08F7E175" w:rsidR="00B25FB2" w:rsidRPr="00B25FB2" w:rsidRDefault="00C843AD" w:rsidP="00B25FB2">
      <w:pPr>
        <w:spacing w:line="360" w:lineRule="auto"/>
        <w:ind w:firstLine="708"/>
        <w:rPr>
          <w:sz w:val="28"/>
          <w:szCs w:val="28"/>
        </w:rPr>
      </w:pPr>
      <w:r>
        <w:rPr>
          <w:sz w:val="28"/>
          <w:szCs w:val="28"/>
          <w:lang w:val="en-US"/>
        </w:rPr>
        <w:t>Beacon</w:t>
      </w:r>
      <w:r w:rsidRPr="00B25FB2">
        <w:rPr>
          <w:sz w:val="28"/>
          <w:szCs w:val="28"/>
        </w:rPr>
        <w:t xml:space="preserve"> </w:t>
      </w:r>
      <w:r w:rsidR="00B25FB2" w:rsidRPr="00B25FB2">
        <w:rPr>
          <w:sz w:val="28"/>
          <w:szCs w:val="28"/>
        </w:rPr>
        <w:t xml:space="preserve">написан на Java и работает на многих платформах, начиная от высокопроизводительных многоядерных Linux-серверов до смартфонов на </w:t>
      </w:r>
      <w:proofErr w:type="spellStart"/>
      <w:r w:rsidR="00B25FB2" w:rsidRPr="00B25FB2">
        <w:rPr>
          <w:sz w:val="28"/>
          <w:szCs w:val="28"/>
        </w:rPr>
        <w:t>Android</w:t>
      </w:r>
      <w:proofErr w:type="spellEnd"/>
      <w:r w:rsidR="009F30B3" w:rsidRPr="009F30B3">
        <w:rPr>
          <w:sz w:val="28"/>
          <w:szCs w:val="28"/>
        </w:rPr>
        <w:t xml:space="preserve"> [7</w:t>
      </w:r>
      <w:r w:rsidR="009F30B3" w:rsidRPr="006518C5">
        <w:rPr>
          <w:sz w:val="28"/>
          <w:szCs w:val="28"/>
        </w:rPr>
        <w:t>]</w:t>
      </w:r>
      <w:r w:rsidR="00B25FB2" w:rsidRPr="00B25FB2">
        <w:rPr>
          <w:sz w:val="28"/>
          <w:szCs w:val="28"/>
        </w:rPr>
        <w:t>.</w:t>
      </w:r>
    </w:p>
    <w:bookmarkEnd w:id="14"/>
    <w:p w14:paraId="5983E81A" w14:textId="77777777" w:rsidR="00B25FB2" w:rsidRPr="00B25FB2" w:rsidRDefault="00B25FB2" w:rsidP="00B25FB2">
      <w:pPr>
        <w:spacing w:line="360" w:lineRule="auto"/>
        <w:ind w:firstLine="0"/>
        <w:rPr>
          <w:sz w:val="28"/>
          <w:szCs w:val="28"/>
        </w:rPr>
      </w:pPr>
    </w:p>
    <w:p w14:paraId="50C9EC45" w14:textId="4E2A8DBB" w:rsidR="006A2B6C" w:rsidRPr="006A2B6C" w:rsidRDefault="00DE1EFF" w:rsidP="006A2B6C">
      <w:pPr>
        <w:pStyle w:val="2"/>
        <w:ind w:firstLine="0"/>
        <w:jc w:val="center"/>
        <w:rPr>
          <w:rFonts w:ascii="Times New Roman" w:hAnsi="Times New Roman" w:cs="Times New Roman"/>
          <w:b/>
          <w:bCs/>
          <w:color w:val="auto"/>
          <w:sz w:val="28"/>
          <w:szCs w:val="28"/>
        </w:rPr>
      </w:pPr>
      <w:bookmarkStart w:id="15" w:name="_Toc73444161"/>
      <w:r>
        <w:rPr>
          <w:rFonts w:ascii="Times New Roman" w:hAnsi="Times New Roman" w:cs="Times New Roman"/>
          <w:b/>
          <w:bCs/>
          <w:color w:val="auto"/>
          <w:sz w:val="28"/>
          <w:szCs w:val="28"/>
        </w:rPr>
        <w:t>2</w:t>
      </w:r>
      <w:r w:rsidR="006A2B6C" w:rsidRPr="00B25FB2">
        <w:rPr>
          <w:rFonts w:ascii="Times New Roman" w:hAnsi="Times New Roman" w:cs="Times New Roman"/>
          <w:b/>
          <w:bCs/>
          <w:color w:val="auto"/>
          <w:sz w:val="28"/>
          <w:szCs w:val="28"/>
        </w:rPr>
        <w:t>.1.</w:t>
      </w:r>
      <w:r w:rsidR="00B25FB2" w:rsidRPr="00B25FB2">
        <w:rPr>
          <w:rFonts w:ascii="Times New Roman" w:hAnsi="Times New Roman" w:cs="Times New Roman"/>
          <w:b/>
          <w:bCs/>
          <w:color w:val="auto"/>
          <w:sz w:val="28"/>
          <w:szCs w:val="28"/>
        </w:rPr>
        <w:t>3</w:t>
      </w:r>
      <w:r w:rsidR="006A2B6C" w:rsidRPr="00B25FB2">
        <w:rPr>
          <w:rFonts w:ascii="Times New Roman" w:hAnsi="Times New Roman" w:cs="Times New Roman"/>
          <w:b/>
          <w:bCs/>
          <w:color w:val="auto"/>
          <w:sz w:val="28"/>
          <w:szCs w:val="28"/>
        </w:rPr>
        <w:t xml:space="preserve"> </w:t>
      </w:r>
      <w:r w:rsidR="006A2B6C" w:rsidRPr="006A2B6C">
        <w:rPr>
          <w:rFonts w:ascii="Times New Roman" w:hAnsi="Times New Roman" w:cs="Times New Roman"/>
          <w:b/>
          <w:bCs/>
          <w:color w:val="auto"/>
          <w:sz w:val="28"/>
          <w:szCs w:val="28"/>
        </w:rPr>
        <w:t xml:space="preserve">Контроллер </w:t>
      </w:r>
      <w:proofErr w:type="spellStart"/>
      <w:r w:rsidR="006A2B6C" w:rsidRPr="006A2B6C">
        <w:rPr>
          <w:rFonts w:ascii="Times New Roman" w:hAnsi="Times New Roman" w:cs="Times New Roman"/>
          <w:b/>
          <w:bCs/>
          <w:color w:val="auto"/>
          <w:sz w:val="28"/>
          <w:szCs w:val="28"/>
        </w:rPr>
        <w:t>OpenDaylight</w:t>
      </w:r>
      <w:bookmarkEnd w:id="15"/>
      <w:proofErr w:type="spellEnd"/>
    </w:p>
    <w:p w14:paraId="37075A5A" w14:textId="17C8E7C2" w:rsidR="006A2B6C" w:rsidRPr="00B25FB2" w:rsidRDefault="006A2B6C" w:rsidP="006A2B6C">
      <w:pPr>
        <w:spacing w:line="360" w:lineRule="auto"/>
        <w:ind w:firstLine="0"/>
        <w:rPr>
          <w:sz w:val="28"/>
          <w:szCs w:val="28"/>
        </w:rPr>
      </w:pPr>
    </w:p>
    <w:p w14:paraId="6C6A0980" w14:textId="77777777" w:rsidR="00B25FB2" w:rsidRDefault="006A2B6C" w:rsidP="00B25FB2">
      <w:pPr>
        <w:spacing w:line="360" w:lineRule="auto"/>
        <w:ind w:firstLine="708"/>
        <w:rPr>
          <w:sz w:val="28"/>
          <w:szCs w:val="28"/>
        </w:rPr>
      </w:pPr>
      <w:bookmarkStart w:id="16" w:name="_Hlk73447954"/>
      <w:proofErr w:type="spellStart"/>
      <w:r w:rsidRPr="00B25FB2">
        <w:rPr>
          <w:b/>
          <w:bCs/>
          <w:sz w:val="28"/>
          <w:szCs w:val="28"/>
        </w:rPr>
        <w:t>OpenDaylight</w:t>
      </w:r>
      <w:proofErr w:type="spellEnd"/>
      <w:r w:rsidRPr="006A2B6C">
        <w:rPr>
          <w:sz w:val="28"/>
          <w:szCs w:val="28"/>
        </w:rPr>
        <w:t xml:space="preserve"> </w:t>
      </w:r>
      <w:r>
        <w:rPr>
          <w:sz w:val="28"/>
          <w:szCs w:val="28"/>
        </w:rPr>
        <w:t>–</w:t>
      </w:r>
      <w:r w:rsidRPr="006A2B6C">
        <w:rPr>
          <w:sz w:val="28"/>
          <w:szCs w:val="28"/>
        </w:rPr>
        <w:t xml:space="preserve"> проект с открытым исходным кодом под эгидой Linux Foundation, направленный на содействие внедрению и развитию программно-определяемых сетей (SDN) путем создания общей отраслевой платформы.</w:t>
      </w:r>
    </w:p>
    <w:p w14:paraId="116FC63C" w14:textId="5F4EE261" w:rsidR="006A2B6C" w:rsidRPr="006A2B6C" w:rsidRDefault="006A2B6C" w:rsidP="00B25FB2">
      <w:pPr>
        <w:spacing w:line="360" w:lineRule="auto"/>
        <w:ind w:firstLine="708"/>
        <w:rPr>
          <w:sz w:val="28"/>
          <w:szCs w:val="28"/>
        </w:rPr>
      </w:pPr>
      <w:proofErr w:type="spellStart"/>
      <w:r w:rsidRPr="006A2B6C">
        <w:rPr>
          <w:sz w:val="28"/>
          <w:szCs w:val="28"/>
        </w:rPr>
        <w:t>OpenDaylight</w:t>
      </w:r>
      <w:proofErr w:type="spellEnd"/>
      <w:r w:rsidRPr="006A2B6C">
        <w:rPr>
          <w:sz w:val="28"/>
          <w:szCs w:val="28"/>
        </w:rPr>
        <w:t xml:space="preserve"> – это промышленное ПО на основе Java, управляемое консорциумом Linux </w:t>
      </w:r>
      <w:proofErr w:type="spellStart"/>
      <w:r w:rsidRPr="006A2B6C">
        <w:rPr>
          <w:sz w:val="28"/>
          <w:szCs w:val="28"/>
        </w:rPr>
        <w:t>Founsion</w:t>
      </w:r>
      <w:proofErr w:type="spellEnd"/>
      <w:r w:rsidRPr="006A2B6C">
        <w:rPr>
          <w:sz w:val="28"/>
          <w:szCs w:val="28"/>
        </w:rPr>
        <w:t xml:space="preserve"> включающее около 50 корпоративных представителей, таких как </w:t>
      </w:r>
      <w:proofErr w:type="spellStart"/>
      <w:r w:rsidRPr="006A2B6C">
        <w:rPr>
          <w:sz w:val="28"/>
          <w:szCs w:val="28"/>
        </w:rPr>
        <w:t>Brocade</w:t>
      </w:r>
      <w:proofErr w:type="spellEnd"/>
      <w:r w:rsidRPr="006A2B6C">
        <w:rPr>
          <w:sz w:val="28"/>
          <w:szCs w:val="28"/>
        </w:rPr>
        <w:t xml:space="preserve">, Cisco, Citrix, Dell, Ericsson, HP, IBM, </w:t>
      </w:r>
      <w:r w:rsidRPr="006A2B6C">
        <w:rPr>
          <w:sz w:val="28"/>
          <w:szCs w:val="28"/>
          <w:lang w:val="en-US"/>
        </w:rPr>
        <w:t>Juniper</w:t>
      </w:r>
      <w:r w:rsidRPr="006A2B6C">
        <w:rPr>
          <w:sz w:val="28"/>
          <w:szCs w:val="28"/>
        </w:rPr>
        <w:t xml:space="preserve">, </w:t>
      </w:r>
      <w:r w:rsidRPr="006A2B6C">
        <w:rPr>
          <w:sz w:val="28"/>
          <w:szCs w:val="28"/>
          <w:lang w:val="en-US"/>
        </w:rPr>
        <w:t>Microsoft</w:t>
      </w:r>
      <w:r w:rsidRPr="006A2B6C">
        <w:rPr>
          <w:sz w:val="28"/>
          <w:szCs w:val="28"/>
        </w:rPr>
        <w:t xml:space="preserve"> и </w:t>
      </w:r>
      <w:r w:rsidRPr="006A2B6C">
        <w:rPr>
          <w:sz w:val="28"/>
          <w:szCs w:val="28"/>
          <w:lang w:val="en-US"/>
        </w:rPr>
        <w:t>Red</w:t>
      </w:r>
      <w:r w:rsidRPr="006A2B6C">
        <w:rPr>
          <w:sz w:val="28"/>
          <w:szCs w:val="28"/>
        </w:rPr>
        <w:t xml:space="preserve"> </w:t>
      </w:r>
      <w:r w:rsidRPr="006A2B6C">
        <w:rPr>
          <w:sz w:val="28"/>
          <w:szCs w:val="28"/>
          <w:lang w:val="en-US"/>
        </w:rPr>
        <w:t>Hat</w:t>
      </w:r>
      <w:r w:rsidRPr="006A2B6C">
        <w:rPr>
          <w:sz w:val="28"/>
          <w:szCs w:val="28"/>
        </w:rPr>
        <w:t xml:space="preserve">. Благодаря тому что </w:t>
      </w:r>
      <w:proofErr w:type="spellStart"/>
      <w:r w:rsidR="00B25FB2" w:rsidRPr="006A2B6C">
        <w:rPr>
          <w:sz w:val="28"/>
          <w:szCs w:val="28"/>
        </w:rPr>
        <w:t>OpenDaylight</w:t>
      </w:r>
      <w:proofErr w:type="spellEnd"/>
      <w:r w:rsidR="00B25FB2" w:rsidRPr="006A2B6C">
        <w:rPr>
          <w:sz w:val="28"/>
          <w:szCs w:val="28"/>
        </w:rPr>
        <w:t xml:space="preserve"> </w:t>
      </w:r>
      <w:r w:rsidRPr="006A2B6C">
        <w:rPr>
          <w:sz w:val="28"/>
          <w:szCs w:val="28"/>
        </w:rPr>
        <w:t xml:space="preserve">– открытая платформа, представители сообщества, конечные пользователи и даже клиенты могут участвовать в определении, анализе, разработке и тестировании его архитектуры и существующих модулей. Более того, они могут внести свой вклад, предлагая новые инициативы и представляя новые предложения техническому сообществу, уделяющему особое внимание </w:t>
      </w:r>
      <w:proofErr w:type="spellStart"/>
      <w:r w:rsidR="00B25FB2" w:rsidRPr="006A2B6C">
        <w:rPr>
          <w:sz w:val="28"/>
          <w:szCs w:val="28"/>
        </w:rPr>
        <w:t>OpenDaylight</w:t>
      </w:r>
      <w:proofErr w:type="spellEnd"/>
      <w:r w:rsidRPr="006A2B6C">
        <w:rPr>
          <w:sz w:val="28"/>
          <w:szCs w:val="28"/>
        </w:rPr>
        <w:t xml:space="preserve">. Задача проекта </w:t>
      </w:r>
      <w:proofErr w:type="spellStart"/>
      <w:r w:rsidR="00B25FB2" w:rsidRPr="006A2B6C">
        <w:rPr>
          <w:sz w:val="28"/>
          <w:szCs w:val="28"/>
        </w:rPr>
        <w:t>OpenDaylight</w:t>
      </w:r>
      <w:proofErr w:type="spellEnd"/>
      <w:r w:rsidR="00B25FB2" w:rsidRPr="006A2B6C">
        <w:rPr>
          <w:sz w:val="28"/>
          <w:szCs w:val="28"/>
        </w:rPr>
        <w:t xml:space="preserve"> </w:t>
      </w:r>
      <w:r w:rsidR="00B25FB2">
        <w:rPr>
          <w:sz w:val="28"/>
          <w:szCs w:val="28"/>
        </w:rPr>
        <w:t>–</w:t>
      </w:r>
      <w:r w:rsidRPr="006A2B6C">
        <w:rPr>
          <w:sz w:val="28"/>
          <w:szCs w:val="28"/>
        </w:rPr>
        <w:t xml:space="preserve"> создать совместное сообщество, способствующее успеху и принятию SDN.</w:t>
      </w:r>
      <w:bookmarkEnd w:id="16"/>
    </w:p>
    <w:p w14:paraId="47C06014" w14:textId="3A32CB03" w:rsidR="006A2B6C" w:rsidRDefault="006A2B6C" w:rsidP="006A2B6C">
      <w:pPr>
        <w:spacing w:line="360" w:lineRule="auto"/>
        <w:ind w:firstLine="0"/>
        <w:rPr>
          <w:sz w:val="28"/>
          <w:szCs w:val="28"/>
        </w:rPr>
      </w:pPr>
    </w:p>
    <w:p w14:paraId="0347D198" w14:textId="06B074D4" w:rsidR="006A2B6C" w:rsidRPr="006518C5" w:rsidRDefault="00DE1EFF" w:rsidP="006A2B6C">
      <w:pPr>
        <w:pStyle w:val="2"/>
        <w:ind w:firstLine="0"/>
        <w:jc w:val="center"/>
        <w:rPr>
          <w:rFonts w:ascii="Times New Roman" w:hAnsi="Times New Roman" w:cs="Times New Roman"/>
          <w:b/>
          <w:bCs/>
          <w:color w:val="auto"/>
          <w:sz w:val="28"/>
          <w:szCs w:val="28"/>
        </w:rPr>
      </w:pPr>
      <w:bookmarkStart w:id="17" w:name="_Toc73444162"/>
      <w:r>
        <w:rPr>
          <w:rFonts w:ascii="Times New Roman" w:hAnsi="Times New Roman" w:cs="Times New Roman"/>
          <w:b/>
          <w:bCs/>
          <w:color w:val="auto"/>
          <w:sz w:val="28"/>
          <w:szCs w:val="28"/>
        </w:rPr>
        <w:t>2</w:t>
      </w:r>
      <w:r w:rsidR="006A2B6C" w:rsidRPr="006518C5">
        <w:rPr>
          <w:rFonts w:ascii="Times New Roman" w:hAnsi="Times New Roman" w:cs="Times New Roman"/>
          <w:b/>
          <w:bCs/>
          <w:color w:val="auto"/>
          <w:sz w:val="28"/>
          <w:szCs w:val="28"/>
        </w:rPr>
        <w:t>.1.</w:t>
      </w:r>
      <w:r w:rsidR="00B25FB2" w:rsidRPr="006518C5">
        <w:rPr>
          <w:rFonts w:ascii="Times New Roman" w:hAnsi="Times New Roman" w:cs="Times New Roman"/>
          <w:b/>
          <w:bCs/>
          <w:color w:val="auto"/>
          <w:sz w:val="28"/>
          <w:szCs w:val="28"/>
        </w:rPr>
        <w:t>4</w:t>
      </w:r>
      <w:r w:rsidR="006A2B6C" w:rsidRPr="006518C5">
        <w:rPr>
          <w:rFonts w:ascii="Times New Roman" w:hAnsi="Times New Roman" w:cs="Times New Roman"/>
          <w:b/>
          <w:bCs/>
          <w:color w:val="auto"/>
          <w:sz w:val="28"/>
          <w:szCs w:val="28"/>
        </w:rPr>
        <w:t xml:space="preserve"> </w:t>
      </w:r>
      <w:r w:rsidR="0053443F">
        <w:rPr>
          <w:rFonts w:ascii="Times New Roman" w:hAnsi="Times New Roman" w:cs="Times New Roman"/>
          <w:b/>
          <w:bCs/>
          <w:color w:val="auto"/>
          <w:sz w:val="28"/>
          <w:szCs w:val="28"/>
        </w:rPr>
        <w:t xml:space="preserve">Контроллер </w:t>
      </w:r>
      <w:r w:rsidR="006A2B6C" w:rsidRPr="006A2B6C">
        <w:rPr>
          <w:rFonts w:ascii="Times New Roman" w:hAnsi="Times New Roman" w:cs="Times New Roman"/>
          <w:b/>
          <w:bCs/>
          <w:color w:val="auto"/>
          <w:sz w:val="28"/>
          <w:szCs w:val="28"/>
          <w:lang w:val="en-US"/>
        </w:rPr>
        <w:t>ONOS</w:t>
      </w:r>
      <w:bookmarkEnd w:id="17"/>
    </w:p>
    <w:p w14:paraId="4DBD08F9" w14:textId="6368E120" w:rsidR="006A2B6C" w:rsidRPr="006518C5" w:rsidRDefault="006A2B6C" w:rsidP="00561664">
      <w:pPr>
        <w:spacing w:line="360" w:lineRule="auto"/>
        <w:ind w:firstLine="708"/>
        <w:rPr>
          <w:sz w:val="28"/>
          <w:szCs w:val="28"/>
        </w:rPr>
      </w:pPr>
    </w:p>
    <w:p w14:paraId="06A7FCD9" w14:textId="57EF3231" w:rsidR="006A2B6C" w:rsidRDefault="0053443F" w:rsidP="0053443F">
      <w:pPr>
        <w:spacing w:line="360" w:lineRule="auto"/>
        <w:ind w:firstLine="708"/>
        <w:rPr>
          <w:sz w:val="28"/>
          <w:szCs w:val="28"/>
        </w:rPr>
      </w:pPr>
      <w:bookmarkStart w:id="18" w:name="_Hlk73447963"/>
      <w:r w:rsidRPr="0053443F">
        <w:rPr>
          <w:b/>
          <w:bCs/>
          <w:sz w:val="28"/>
          <w:szCs w:val="28"/>
        </w:rPr>
        <w:t>Контроллер ONOS</w:t>
      </w:r>
      <w:r w:rsidRPr="0053443F">
        <w:rPr>
          <w:sz w:val="28"/>
          <w:szCs w:val="28"/>
        </w:rPr>
        <w:t xml:space="preserve"> (Java, OpenFlow 1.0 и 1.3) – это распределенная</w:t>
      </w:r>
      <w:r>
        <w:rPr>
          <w:sz w:val="28"/>
          <w:szCs w:val="28"/>
        </w:rPr>
        <w:t xml:space="preserve"> </w:t>
      </w:r>
      <w:r w:rsidRPr="0053443F">
        <w:rPr>
          <w:sz w:val="28"/>
          <w:szCs w:val="28"/>
        </w:rPr>
        <w:t>сетевая операционная система с открытым исходным кодом для ПКС</w:t>
      </w:r>
      <w:r>
        <w:rPr>
          <w:sz w:val="28"/>
          <w:szCs w:val="28"/>
        </w:rPr>
        <w:t xml:space="preserve"> </w:t>
      </w:r>
      <w:r w:rsidRPr="0053443F">
        <w:rPr>
          <w:sz w:val="28"/>
          <w:szCs w:val="28"/>
        </w:rPr>
        <w:t>операторов связи. Высокая производительность платформы управления ONOS</w:t>
      </w:r>
      <w:r>
        <w:rPr>
          <w:sz w:val="28"/>
          <w:szCs w:val="28"/>
        </w:rPr>
        <w:t xml:space="preserve"> </w:t>
      </w:r>
      <w:r w:rsidRPr="0053443F">
        <w:rPr>
          <w:sz w:val="28"/>
          <w:szCs w:val="28"/>
        </w:rPr>
        <w:t>достигается за счет</w:t>
      </w:r>
      <w:r>
        <w:rPr>
          <w:sz w:val="28"/>
          <w:szCs w:val="28"/>
        </w:rPr>
        <w:t xml:space="preserve"> </w:t>
      </w:r>
      <w:r w:rsidRPr="0053443F">
        <w:rPr>
          <w:sz w:val="28"/>
          <w:szCs w:val="28"/>
        </w:rPr>
        <w:t>разделения сети на сегменты, их распределения между экземплярами контроллера</w:t>
      </w:r>
      <w:r>
        <w:rPr>
          <w:sz w:val="28"/>
          <w:szCs w:val="28"/>
        </w:rPr>
        <w:t xml:space="preserve"> </w:t>
      </w:r>
      <w:r w:rsidRPr="0053443F">
        <w:rPr>
          <w:sz w:val="28"/>
          <w:szCs w:val="28"/>
        </w:rPr>
        <w:t xml:space="preserve">и использования многопоточной обработки сообщений. Для </w:t>
      </w:r>
      <w:r w:rsidRPr="0053443F">
        <w:rPr>
          <w:sz w:val="28"/>
          <w:szCs w:val="28"/>
        </w:rPr>
        <w:lastRenderedPageBreak/>
        <w:t>достижения высокой</w:t>
      </w:r>
      <w:r>
        <w:rPr>
          <w:sz w:val="28"/>
          <w:szCs w:val="28"/>
        </w:rPr>
        <w:t xml:space="preserve"> </w:t>
      </w:r>
      <w:r w:rsidRPr="0053443F">
        <w:rPr>
          <w:sz w:val="28"/>
          <w:szCs w:val="28"/>
        </w:rPr>
        <w:t>готовности платформа управления ONOS использует избыточные защищенные каналы связи между коммутаторами и</w:t>
      </w:r>
      <w:r>
        <w:rPr>
          <w:sz w:val="28"/>
          <w:szCs w:val="28"/>
        </w:rPr>
        <w:t xml:space="preserve"> </w:t>
      </w:r>
      <w:r w:rsidRPr="0053443F">
        <w:rPr>
          <w:sz w:val="28"/>
          <w:szCs w:val="28"/>
        </w:rPr>
        <w:t>контроллерами, глобальное распределение состояния сети между</w:t>
      </w:r>
      <w:r>
        <w:rPr>
          <w:sz w:val="28"/>
          <w:szCs w:val="28"/>
        </w:rPr>
        <w:t xml:space="preserve"> </w:t>
      </w:r>
      <w:r w:rsidRPr="0053443F">
        <w:rPr>
          <w:sz w:val="28"/>
          <w:szCs w:val="28"/>
        </w:rPr>
        <w:t>контроллерами платформы, распределение ролей контроллера</w:t>
      </w:r>
      <w:r>
        <w:rPr>
          <w:sz w:val="28"/>
          <w:szCs w:val="28"/>
        </w:rPr>
        <w:t xml:space="preserve"> </w:t>
      </w:r>
      <w:r w:rsidRPr="0053443F">
        <w:rPr>
          <w:sz w:val="28"/>
          <w:szCs w:val="28"/>
        </w:rPr>
        <w:t>для каждого коммутатора и процедуру изменения роли контроллера в случае отказа основного контроллера. Однако ONOS не поддерживает процедуру балансировки</w:t>
      </w:r>
      <w:r>
        <w:rPr>
          <w:sz w:val="28"/>
          <w:szCs w:val="28"/>
        </w:rPr>
        <w:t xml:space="preserve"> </w:t>
      </w:r>
      <w:r w:rsidRPr="0053443F">
        <w:rPr>
          <w:sz w:val="28"/>
          <w:szCs w:val="28"/>
        </w:rPr>
        <w:t>нагрузки между экземплярами контроллера.</w:t>
      </w:r>
    </w:p>
    <w:bookmarkEnd w:id="18"/>
    <w:p w14:paraId="03B2E748" w14:textId="77777777" w:rsidR="0053443F" w:rsidRDefault="0053443F" w:rsidP="0053443F">
      <w:pPr>
        <w:spacing w:line="360" w:lineRule="auto"/>
        <w:ind w:firstLine="708"/>
        <w:rPr>
          <w:sz w:val="28"/>
          <w:szCs w:val="28"/>
        </w:rPr>
      </w:pPr>
    </w:p>
    <w:p w14:paraId="19EA974A" w14:textId="284048B0" w:rsidR="00772475" w:rsidRPr="00B25FB2" w:rsidRDefault="00DE1EFF" w:rsidP="00B25FB2">
      <w:pPr>
        <w:pStyle w:val="2"/>
        <w:ind w:firstLine="0"/>
        <w:jc w:val="center"/>
        <w:rPr>
          <w:rFonts w:ascii="Times New Roman" w:hAnsi="Times New Roman" w:cs="Times New Roman"/>
          <w:b/>
          <w:bCs/>
          <w:color w:val="auto"/>
          <w:sz w:val="28"/>
          <w:szCs w:val="28"/>
        </w:rPr>
      </w:pPr>
      <w:bookmarkStart w:id="19" w:name="_Toc73444163"/>
      <w:r>
        <w:rPr>
          <w:rFonts w:ascii="Times New Roman" w:hAnsi="Times New Roman" w:cs="Times New Roman"/>
          <w:b/>
          <w:bCs/>
          <w:color w:val="auto"/>
          <w:sz w:val="28"/>
          <w:szCs w:val="28"/>
        </w:rPr>
        <w:t>2</w:t>
      </w:r>
      <w:r w:rsidR="00772475" w:rsidRPr="00772475">
        <w:rPr>
          <w:rFonts w:ascii="Times New Roman" w:hAnsi="Times New Roman" w:cs="Times New Roman"/>
          <w:b/>
          <w:bCs/>
          <w:color w:val="auto"/>
          <w:sz w:val="28"/>
          <w:szCs w:val="28"/>
        </w:rPr>
        <w:t>.1.</w:t>
      </w:r>
      <w:r w:rsidR="00B25FB2" w:rsidRPr="00B25FB2">
        <w:rPr>
          <w:rFonts w:ascii="Times New Roman" w:hAnsi="Times New Roman" w:cs="Times New Roman"/>
          <w:b/>
          <w:bCs/>
          <w:color w:val="auto"/>
          <w:sz w:val="28"/>
          <w:szCs w:val="28"/>
        </w:rPr>
        <w:t>5</w:t>
      </w:r>
      <w:r w:rsidR="00772475" w:rsidRPr="00772475">
        <w:rPr>
          <w:rFonts w:ascii="Times New Roman" w:hAnsi="Times New Roman" w:cs="Times New Roman"/>
          <w:b/>
          <w:bCs/>
          <w:color w:val="auto"/>
          <w:sz w:val="28"/>
          <w:szCs w:val="28"/>
        </w:rPr>
        <w:t xml:space="preserve"> Контроллер </w:t>
      </w:r>
      <w:r w:rsidR="00772475" w:rsidRPr="00772475">
        <w:rPr>
          <w:rFonts w:ascii="Times New Roman" w:hAnsi="Times New Roman" w:cs="Times New Roman"/>
          <w:b/>
          <w:bCs/>
          <w:color w:val="auto"/>
          <w:sz w:val="28"/>
          <w:szCs w:val="28"/>
          <w:lang w:val="en-US"/>
        </w:rPr>
        <w:t>Floodlight</w:t>
      </w:r>
      <w:bookmarkEnd w:id="19"/>
    </w:p>
    <w:p w14:paraId="3C8A7ABA" w14:textId="77777777" w:rsidR="00B25FB2" w:rsidRDefault="00B25FB2" w:rsidP="00B25FB2">
      <w:pPr>
        <w:spacing w:line="360" w:lineRule="auto"/>
        <w:ind w:firstLine="708"/>
        <w:rPr>
          <w:sz w:val="28"/>
          <w:szCs w:val="28"/>
        </w:rPr>
      </w:pPr>
    </w:p>
    <w:p w14:paraId="1BCA03D1" w14:textId="341FCCBD" w:rsidR="00772475" w:rsidRPr="00772475" w:rsidRDefault="00B25FB2" w:rsidP="001623A6">
      <w:pPr>
        <w:spacing w:line="360" w:lineRule="auto"/>
        <w:ind w:firstLine="708"/>
        <w:rPr>
          <w:sz w:val="28"/>
          <w:szCs w:val="28"/>
        </w:rPr>
      </w:pPr>
      <w:bookmarkStart w:id="20" w:name="_Hlk73447969"/>
      <w:r w:rsidRPr="00B25FB2">
        <w:rPr>
          <w:b/>
          <w:bCs/>
          <w:sz w:val="28"/>
          <w:szCs w:val="28"/>
        </w:rPr>
        <w:t>FloodLight</w:t>
      </w:r>
      <w:r w:rsidRPr="00B25FB2">
        <w:rPr>
          <w:sz w:val="28"/>
          <w:szCs w:val="28"/>
        </w:rPr>
        <w:t xml:space="preserve"> </w:t>
      </w:r>
      <w:r>
        <w:rPr>
          <w:sz w:val="28"/>
          <w:szCs w:val="28"/>
        </w:rPr>
        <w:t>–</w:t>
      </w:r>
      <w:r w:rsidRPr="00B25FB2">
        <w:rPr>
          <w:sz w:val="28"/>
          <w:szCs w:val="28"/>
        </w:rPr>
        <w:t xml:space="preserve"> это контроллер корпоративного уровня, разработан на основе котроллера </w:t>
      </w:r>
      <w:proofErr w:type="spellStart"/>
      <w:r w:rsidRPr="00B25FB2">
        <w:rPr>
          <w:sz w:val="28"/>
          <w:szCs w:val="28"/>
        </w:rPr>
        <w:t>Beacon</w:t>
      </w:r>
      <w:proofErr w:type="spellEnd"/>
      <w:r w:rsidRPr="00B25FB2">
        <w:rPr>
          <w:sz w:val="28"/>
          <w:szCs w:val="28"/>
        </w:rPr>
        <w:t xml:space="preserve">. FloodLight написан на Java и имеет лицензию Apache. </w:t>
      </w:r>
      <w:proofErr w:type="spellStart"/>
      <w:r w:rsidRPr="00B25FB2">
        <w:rPr>
          <w:sz w:val="28"/>
          <w:szCs w:val="28"/>
        </w:rPr>
        <w:t>Floodlight</w:t>
      </w:r>
      <w:proofErr w:type="spellEnd"/>
      <w:r w:rsidRPr="00B25FB2">
        <w:rPr>
          <w:sz w:val="28"/>
          <w:szCs w:val="28"/>
        </w:rPr>
        <w:t xml:space="preserve"> </w:t>
      </w:r>
      <w:r>
        <w:rPr>
          <w:sz w:val="28"/>
          <w:szCs w:val="28"/>
        </w:rPr>
        <w:t>–</w:t>
      </w:r>
      <w:r w:rsidRPr="00B25FB2">
        <w:rPr>
          <w:sz w:val="28"/>
          <w:szCs w:val="28"/>
        </w:rPr>
        <w:t xml:space="preserve"> один из значительных вкладов Big </w:t>
      </w:r>
      <w:proofErr w:type="spellStart"/>
      <w:r w:rsidRPr="00B25FB2">
        <w:rPr>
          <w:sz w:val="28"/>
          <w:szCs w:val="28"/>
        </w:rPr>
        <w:t>Switch</w:t>
      </w:r>
      <w:proofErr w:type="spellEnd"/>
      <w:r w:rsidRPr="00B25FB2">
        <w:rPr>
          <w:sz w:val="28"/>
          <w:szCs w:val="28"/>
        </w:rPr>
        <w:t xml:space="preserve"> Networks (BNC) в сообщество разработчиков ПО с открытым исходным кодом. FloodLight также как и другие контроллеры на Java является </w:t>
      </w:r>
      <w:bookmarkStart w:id="21" w:name="_Hlk73449929"/>
      <w:bookmarkStart w:id="22" w:name="_Hlk73448455"/>
      <w:r w:rsidRPr="00B25FB2">
        <w:rPr>
          <w:sz w:val="28"/>
          <w:szCs w:val="28"/>
        </w:rPr>
        <w:t>модульным</w:t>
      </w:r>
      <w:r w:rsidR="001623A6">
        <w:rPr>
          <w:sz w:val="28"/>
          <w:szCs w:val="28"/>
        </w:rPr>
        <w:t xml:space="preserve"> </w:t>
      </w:r>
      <w:bookmarkEnd w:id="21"/>
      <w:r w:rsidR="001623A6">
        <w:rPr>
          <w:sz w:val="28"/>
          <w:szCs w:val="28"/>
        </w:rPr>
        <w:t>(</w:t>
      </w:r>
      <w:r w:rsidR="001623A6" w:rsidRPr="001623A6">
        <w:rPr>
          <w:sz w:val="28"/>
          <w:szCs w:val="28"/>
        </w:rPr>
        <w:t>т. е. перед запуском в специальный конфигурационный</w:t>
      </w:r>
      <w:r w:rsidR="001623A6">
        <w:rPr>
          <w:sz w:val="28"/>
          <w:szCs w:val="28"/>
        </w:rPr>
        <w:t xml:space="preserve"> </w:t>
      </w:r>
      <w:r w:rsidR="001623A6" w:rsidRPr="001623A6">
        <w:rPr>
          <w:sz w:val="28"/>
          <w:szCs w:val="28"/>
        </w:rPr>
        <w:t>файл добавляются названия сервисов, которые будут использованы</w:t>
      </w:r>
      <w:r w:rsidR="001623A6">
        <w:rPr>
          <w:sz w:val="28"/>
          <w:szCs w:val="28"/>
        </w:rPr>
        <w:t>)</w:t>
      </w:r>
      <w:bookmarkEnd w:id="22"/>
      <w:r w:rsidRPr="00B25FB2">
        <w:rPr>
          <w:sz w:val="28"/>
          <w:szCs w:val="28"/>
        </w:rPr>
        <w:t xml:space="preserve">, что очень удобно для разработчиков. FloodLight поддерживает широкий спектр виртуальных и физических коммутаторов, способен поддерживать смешанные OpenFlow сети и сети традиционной архитектуры. Этот контроллер имеет </w:t>
      </w:r>
      <w:r>
        <w:rPr>
          <w:sz w:val="28"/>
          <w:szCs w:val="28"/>
        </w:rPr>
        <w:t>с</w:t>
      </w:r>
      <w:r w:rsidRPr="00B25FB2">
        <w:rPr>
          <w:sz w:val="28"/>
          <w:szCs w:val="28"/>
        </w:rPr>
        <w:t xml:space="preserve">татический </w:t>
      </w:r>
      <w:proofErr w:type="spellStart"/>
      <w:r w:rsidRPr="00B25FB2">
        <w:rPr>
          <w:sz w:val="28"/>
          <w:szCs w:val="28"/>
        </w:rPr>
        <w:t>Flow</w:t>
      </w:r>
      <w:proofErr w:type="spellEnd"/>
      <w:r w:rsidRPr="00B25FB2">
        <w:rPr>
          <w:sz w:val="28"/>
          <w:szCs w:val="28"/>
        </w:rPr>
        <w:t xml:space="preserve"> </w:t>
      </w:r>
      <w:proofErr w:type="spellStart"/>
      <w:r w:rsidRPr="00B25FB2">
        <w:rPr>
          <w:sz w:val="28"/>
          <w:szCs w:val="28"/>
        </w:rPr>
        <w:t>Pusher</w:t>
      </w:r>
      <w:proofErr w:type="spellEnd"/>
      <w:r w:rsidRPr="00B25FB2">
        <w:rPr>
          <w:sz w:val="28"/>
          <w:szCs w:val="28"/>
        </w:rPr>
        <w:t xml:space="preserve"> API, который способствует эффективному управлению сетью.</w:t>
      </w:r>
    </w:p>
    <w:bookmarkEnd w:id="20"/>
    <w:p w14:paraId="0F4D6232" w14:textId="77777777" w:rsidR="00E0370A" w:rsidRPr="006A2B6C" w:rsidRDefault="00E0370A" w:rsidP="00E0370A">
      <w:pPr>
        <w:spacing w:line="360" w:lineRule="auto"/>
        <w:ind w:firstLine="0"/>
        <w:rPr>
          <w:sz w:val="28"/>
          <w:szCs w:val="28"/>
        </w:rPr>
      </w:pPr>
    </w:p>
    <w:p w14:paraId="5A4CAC7A" w14:textId="1D9837F7" w:rsidR="00B11245" w:rsidRPr="007F0CC7" w:rsidRDefault="001F634B" w:rsidP="00561664">
      <w:pPr>
        <w:spacing w:line="360" w:lineRule="auto"/>
        <w:ind w:firstLine="708"/>
        <w:rPr>
          <w:sz w:val="28"/>
          <w:szCs w:val="28"/>
        </w:rPr>
        <w:sectPr w:rsidR="00B11245" w:rsidRPr="007F0CC7" w:rsidSect="00561664">
          <w:pgSz w:w="11906" w:h="16838"/>
          <w:pgMar w:top="1134" w:right="567" w:bottom="1134" w:left="1701" w:header="709" w:footer="709" w:gutter="0"/>
          <w:pgNumType w:start="3"/>
          <w:cols w:space="708"/>
          <w:docGrid w:linePitch="360"/>
        </w:sectPr>
      </w:pPr>
      <w:r w:rsidRPr="007F0CC7">
        <w:rPr>
          <w:sz w:val="28"/>
          <w:szCs w:val="28"/>
        </w:rPr>
        <w:t>Ниже</w:t>
      </w:r>
      <w:r w:rsidR="00A667B3">
        <w:rPr>
          <w:sz w:val="28"/>
          <w:szCs w:val="28"/>
        </w:rPr>
        <w:t xml:space="preserve"> </w:t>
      </w:r>
      <w:r w:rsidRPr="007F0CC7">
        <w:rPr>
          <w:sz w:val="28"/>
          <w:szCs w:val="28"/>
        </w:rPr>
        <w:t xml:space="preserve">в таблице 1 представлен сравнительный анализ существующих контроллеров с открытым исходным кодом. Критериями при выборе контроллеров были: поддерживаемые версии протокола </w:t>
      </w:r>
      <w:r w:rsidRPr="007F0CC7">
        <w:rPr>
          <w:sz w:val="28"/>
          <w:szCs w:val="28"/>
          <w:lang w:val="en-US"/>
        </w:rPr>
        <w:t>OpenFlow</w:t>
      </w:r>
      <w:r w:rsidRPr="007F0CC7">
        <w:rPr>
          <w:sz w:val="28"/>
          <w:szCs w:val="28"/>
        </w:rPr>
        <w:t>, производительность, готовый функционал, сложность установки, документация, серверные интерфейсы взаимодействия</w:t>
      </w:r>
      <w:r w:rsidR="0008135A" w:rsidRPr="007F0CC7">
        <w:rPr>
          <w:sz w:val="28"/>
          <w:szCs w:val="28"/>
        </w:rPr>
        <w:t xml:space="preserve"> [1,3,</w:t>
      </w:r>
      <w:r w:rsidR="009F30B3">
        <w:rPr>
          <w:sz w:val="28"/>
          <w:szCs w:val="28"/>
        </w:rPr>
        <w:t>6</w:t>
      </w:r>
      <w:r w:rsidR="0008135A" w:rsidRPr="007F0CC7">
        <w:rPr>
          <w:sz w:val="28"/>
          <w:szCs w:val="28"/>
        </w:rPr>
        <w:t>]</w:t>
      </w:r>
      <w:r w:rsidRPr="007F0CC7">
        <w:rPr>
          <w:sz w:val="28"/>
          <w:szCs w:val="28"/>
        </w:rPr>
        <w:t>.</w:t>
      </w:r>
    </w:p>
    <w:p w14:paraId="558DA1F1" w14:textId="2663E8CB" w:rsidR="00B11245" w:rsidRPr="007F0CC7" w:rsidRDefault="00B11245" w:rsidP="007F0CC7">
      <w:pPr>
        <w:spacing w:line="360" w:lineRule="auto"/>
        <w:ind w:firstLine="708"/>
        <w:rPr>
          <w:sz w:val="28"/>
          <w:szCs w:val="28"/>
        </w:rPr>
      </w:pPr>
      <w:r w:rsidRPr="007F0CC7">
        <w:rPr>
          <w:sz w:val="28"/>
          <w:szCs w:val="28"/>
        </w:rPr>
        <w:lastRenderedPageBreak/>
        <w:t>Таблица 1</w:t>
      </w:r>
      <w:r w:rsidR="00107561" w:rsidRPr="007F0CC7">
        <w:rPr>
          <w:sz w:val="28"/>
          <w:szCs w:val="28"/>
        </w:rPr>
        <w:t xml:space="preserve"> – Сравнительный анализ существующих контроллеров с открытым исходным кодом</w:t>
      </w:r>
    </w:p>
    <w:tbl>
      <w:tblPr>
        <w:tblStyle w:val="a9"/>
        <w:tblW w:w="13797" w:type="dxa"/>
        <w:tblLook w:val="04A0" w:firstRow="1" w:lastRow="0" w:firstColumn="1" w:lastColumn="0" w:noHBand="0" w:noVBand="1"/>
      </w:tblPr>
      <w:tblGrid>
        <w:gridCol w:w="3398"/>
        <w:gridCol w:w="1544"/>
        <w:gridCol w:w="2370"/>
        <w:gridCol w:w="1837"/>
        <w:gridCol w:w="1544"/>
        <w:gridCol w:w="1544"/>
        <w:gridCol w:w="1560"/>
      </w:tblGrid>
      <w:tr w:rsidR="001623A6" w:rsidRPr="007F0CC7" w14:paraId="65BED4B6" w14:textId="77777777" w:rsidTr="00A16041">
        <w:trPr>
          <w:trHeight w:val="376"/>
        </w:trPr>
        <w:tc>
          <w:tcPr>
            <w:tcW w:w="3398" w:type="dxa"/>
            <w:shd w:val="clear" w:color="auto" w:fill="C6D9F1" w:themeFill="text2" w:themeFillTint="33"/>
            <w:vAlign w:val="center"/>
          </w:tcPr>
          <w:p w14:paraId="3D202EDC" w14:textId="5B871AC0" w:rsidR="001623A6" w:rsidRPr="007F0CC7" w:rsidRDefault="001623A6" w:rsidP="00107561">
            <w:pPr>
              <w:spacing w:line="240" w:lineRule="auto"/>
              <w:ind w:firstLine="0"/>
              <w:jc w:val="center"/>
              <w:rPr>
                <w:b/>
                <w:bCs/>
                <w:sz w:val="28"/>
                <w:szCs w:val="28"/>
              </w:rPr>
            </w:pPr>
            <w:r w:rsidRPr="007F0CC7">
              <w:rPr>
                <w:b/>
                <w:bCs/>
                <w:sz w:val="28"/>
                <w:szCs w:val="28"/>
              </w:rPr>
              <w:t>Контроллер</w:t>
            </w:r>
          </w:p>
        </w:tc>
        <w:tc>
          <w:tcPr>
            <w:tcW w:w="1544" w:type="dxa"/>
            <w:vAlign w:val="center"/>
          </w:tcPr>
          <w:p w14:paraId="16B2861E" w14:textId="6A61DBD3" w:rsidR="001623A6" w:rsidRPr="007F0CC7" w:rsidRDefault="001623A6" w:rsidP="00107561">
            <w:pPr>
              <w:spacing w:line="240" w:lineRule="auto"/>
              <w:ind w:firstLine="0"/>
              <w:jc w:val="center"/>
              <w:rPr>
                <w:b/>
                <w:bCs/>
                <w:sz w:val="28"/>
                <w:szCs w:val="28"/>
              </w:rPr>
            </w:pPr>
            <w:r w:rsidRPr="007F0CC7">
              <w:rPr>
                <w:b/>
                <w:bCs/>
                <w:sz w:val="28"/>
                <w:szCs w:val="28"/>
                <w:lang w:val="en-US"/>
              </w:rPr>
              <w:t>ONOS</w:t>
            </w:r>
          </w:p>
        </w:tc>
        <w:tc>
          <w:tcPr>
            <w:tcW w:w="2370" w:type="dxa"/>
            <w:shd w:val="clear" w:color="auto" w:fill="C6D9F1" w:themeFill="text2" w:themeFillTint="33"/>
            <w:vAlign w:val="center"/>
          </w:tcPr>
          <w:p w14:paraId="59CFD85B" w14:textId="716A586A" w:rsidR="001623A6" w:rsidRPr="007F0CC7" w:rsidRDefault="001623A6" w:rsidP="00107561">
            <w:pPr>
              <w:spacing w:line="240" w:lineRule="auto"/>
              <w:ind w:firstLine="0"/>
              <w:jc w:val="center"/>
              <w:rPr>
                <w:b/>
                <w:bCs/>
                <w:sz w:val="28"/>
                <w:szCs w:val="28"/>
              </w:rPr>
            </w:pPr>
            <w:r w:rsidRPr="007F0CC7">
              <w:rPr>
                <w:b/>
                <w:bCs/>
                <w:sz w:val="28"/>
                <w:szCs w:val="28"/>
                <w:lang w:val="en-US"/>
              </w:rPr>
              <w:t>OpenDayLight</w:t>
            </w:r>
          </w:p>
        </w:tc>
        <w:tc>
          <w:tcPr>
            <w:tcW w:w="1837" w:type="dxa"/>
            <w:vAlign w:val="center"/>
          </w:tcPr>
          <w:p w14:paraId="15AC0263" w14:textId="128D577B" w:rsidR="001623A6" w:rsidRPr="007F0CC7" w:rsidRDefault="001623A6" w:rsidP="00107561">
            <w:pPr>
              <w:spacing w:line="240" w:lineRule="auto"/>
              <w:ind w:firstLine="0"/>
              <w:jc w:val="center"/>
              <w:rPr>
                <w:b/>
                <w:bCs/>
                <w:sz w:val="28"/>
                <w:szCs w:val="28"/>
              </w:rPr>
            </w:pPr>
            <w:r w:rsidRPr="007F0CC7">
              <w:rPr>
                <w:b/>
                <w:bCs/>
                <w:sz w:val="28"/>
                <w:szCs w:val="28"/>
                <w:lang w:val="en-US"/>
              </w:rPr>
              <w:t>FloodLight</w:t>
            </w:r>
          </w:p>
        </w:tc>
        <w:tc>
          <w:tcPr>
            <w:tcW w:w="1544" w:type="dxa"/>
            <w:shd w:val="clear" w:color="auto" w:fill="C6D9F1" w:themeFill="text2" w:themeFillTint="33"/>
            <w:vAlign w:val="center"/>
          </w:tcPr>
          <w:p w14:paraId="02E455F4" w14:textId="0DB9F544" w:rsidR="001623A6" w:rsidRPr="007F0CC7" w:rsidRDefault="001623A6" w:rsidP="00107561">
            <w:pPr>
              <w:spacing w:line="240" w:lineRule="auto"/>
              <w:ind w:firstLine="0"/>
              <w:jc w:val="center"/>
              <w:rPr>
                <w:b/>
                <w:bCs/>
                <w:sz w:val="28"/>
                <w:szCs w:val="28"/>
              </w:rPr>
            </w:pPr>
            <w:r w:rsidRPr="007F0CC7">
              <w:rPr>
                <w:b/>
                <w:bCs/>
                <w:sz w:val="28"/>
                <w:szCs w:val="28"/>
                <w:lang w:val="en-US"/>
              </w:rPr>
              <w:t>Beacon</w:t>
            </w:r>
          </w:p>
        </w:tc>
        <w:tc>
          <w:tcPr>
            <w:tcW w:w="1544" w:type="dxa"/>
            <w:vAlign w:val="center"/>
          </w:tcPr>
          <w:p w14:paraId="0CC217C8" w14:textId="0EE5DDE3" w:rsidR="001623A6" w:rsidRPr="007F0CC7" w:rsidRDefault="001623A6" w:rsidP="00107561">
            <w:pPr>
              <w:spacing w:line="240" w:lineRule="auto"/>
              <w:ind w:firstLine="0"/>
              <w:jc w:val="center"/>
              <w:rPr>
                <w:b/>
                <w:bCs/>
                <w:sz w:val="28"/>
                <w:szCs w:val="28"/>
              </w:rPr>
            </w:pPr>
            <w:r w:rsidRPr="007F0CC7">
              <w:rPr>
                <w:b/>
                <w:bCs/>
                <w:sz w:val="28"/>
                <w:szCs w:val="28"/>
                <w:lang w:val="en-US"/>
              </w:rPr>
              <w:t>POX</w:t>
            </w:r>
          </w:p>
        </w:tc>
        <w:tc>
          <w:tcPr>
            <w:tcW w:w="1560" w:type="dxa"/>
            <w:shd w:val="clear" w:color="auto" w:fill="C6D9F1" w:themeFill="text2" w:themeFillTint="33"/>
            <w:vAlign w:val="center"/>
          </w:tcPr>
          <w:p w14:paraId="0D171899" w14:textId="06022B80" w:rsidR="001623A6" w:rsidRPr="007F0CC7" w:rsidRDefault="001623A6" w:rsidP="00107561">
            <w:pPr>
              <w:spacing w:line="240" w:lineRule="auto"/>
              <w:ind w:firstLine="0"/>
              <w:jc w:val="center"/>
              <w:rPr>
                <w:b/>
                <w:bCs/>
                <w:sz w:val="28"/>
                <w:szCs w:val="28"/>
              </w:rPr>
            </w:pPr>
            <w:r w:rsidRPr="007F0CC7">
              <w:rPr>
                <w:b/>
                <w:bCs/>
                <w:sz w:val="28"/>
                <w:szCs w:val="28"/>
                <w:lang w:val="en-US"/>
              </w:rPr>
              <w:t>NOX</w:t>
            </w:r>
          </w:p>
        </w:tc>
      </w:tr>
      <w:tr w:rsidR="001623A6" w:rsidRPr="007F0CC7" w14:paraId="501808F0" w14:textId="77777777" w:rsidTr="00A16041">
        <w:trPr>
          <w:trHeight w:val="773"/>
        </w:trPr>
        <w:tc>
          <w:tcPr>
            <w:tcW w:w="3398" w:type="dxa"/>
            <w:shd w:val="clear" w:color="auto" w:fill="C6D9F1" w:themeFill="text2" w:themeFillTint="33"/>
            <w:vAlign w:val="center"/>
          </w:tcPr>
          <w:p w14:paraId="64F34526" w14:textId="09B7E858" w:rsidR="001623A6" w:rsidRPr="007F0CC7" w:rsidRDefault="001623A6" w:rsidP="00107561">
            <w:pPr>
              <w:spacing w:line="240" w:lineRule="auto"/>
              <w:ind w:firstLine="0"/>
              <w:jc w:val="center"/>
              <w:rPr>
                <w:b/>
                <w:bCs/>
                <w:sz w:val="28"/>
                <w:szCs w:val="28"/>
              </w:rPr>
            </w:pPr>
            <w:r w:rsidRPr="007F0CC7">
              <w:rPr>
                <w:b/>
                <w:bCs/>
                <w:sz w:val="28"/>
                <w:szCs w:val="28"/>
              </w:rPr>
              <w:t>Язык программирования</w:t>
            </w:r>
          </w:p>
        </w:tc>
        <w:tc>
          <w:tcPr>
            <w:tcW w:w="1544" w:type="dxa"/>
            <w:vAlign w:val="center"/>
          </w:tcPr>
          <w:p w14:paraId="63B0A662" w14:textId="6A99AD56" w:rsidR="001623A6" w:rsidRPr="007F0CC7" w:rsidRDefault="001623A6" w:rsidP="00107561">
            <w:pPr>
              <w:spacing w:line="240" w:lineRule="auto"/>
              <w:ind w:firstLine="0"/>
              <w:jc w:val="center"/>
              <w:rPr>
                <w:sz w:val="28"/>
                <w:szCs w:val="28"/>
                <w:lang w:val="en-US"/>
              </w:rPr>
            </w:pPr>
            <w:r w:rsidRPr="007F0CC7">
              <w:rPr>
                <w:sz w:val="28"/>
                <w:szCs w:val="28"/>
                <w:lang w:val="en-US"/>
              </w:rPr>
              <w:t>Java</w:t>
            </w:r>
          </w:p>
        </w:tc>
        <w:tc>
          <w:tcPr>
            <w:tcW w:w="2370" w:type="dxa"/>
            <w:shd w:val="clear" w:color="auto" w:fill="C6D9F1" w:themeFill="text2" w:themeFillTint="33"/>
            <w:vAlign w:val="center"/>
          </w:tcPr>
          <w:p w14:paraId="0AEBE6CE" w14:textId="09FABC43" w:rsidR="001623A6" w:rsidRPr="007F0CC7" w:rsidRDefault="001623A6" w:rsidP="00107561">
            <w:pPr>
              <w:spacing w:line="240" w:lineRule="auto"/>
              <w:ind w:firstLine="0"/>
              <w:jc w:val="center"/>
              <w:rPr>
                <w:sz w:val="28"/>
                <w:szCs w:val="28"/>
                <w:lang w:val="en-US"/>
              </w:rPr>
            </w:pPr>
            <w:r w:rsidRPr="007F0CC7">
              <w:rPr>
                <w:sz w:val="28"/>
                <w:szCs w:val="28"/>
                <w:lang w:val="en-US"/>
              </w:rPr>
              <w:t>Java</w:t>
            </w:r>
          </w:p>
        </w:tc>
        <w:tc>
          <w:tcPr>
            <w:tcW w:w="1837" w:type="dxa"/>
            <w:vAlign w:val="center"/>
          </w:tcPr>
          <w:p w14:paraId="17022137" w14:textId="699FAB93" w:rsidR="001623A6" w:rsidRPr="007F0CC7" w:rsidRDefault="001623A6" w:rsidP="00107561">
            <w:pPr>
              <w:spacing w:line="240" w:lineRule="auto"/>
              <w:ind w:firstLine="0"/>
              <w:jc w:val="center"/>
              <w:rPr>
                <w:sz w:val="28"/>
                <w:szCs w:val="28"/>
                <w:lang w:val="en-US"/>
              </w:rPr>
            </w:pPr>
            <w:r w:rsidRPr="007F0CC7">
              <w:rPr>
                <w:sz w:val="28"/>
                <w:szCs w:val="28"/>
                <w:lang w:val="en-US"/>
              </w:rPr>
              <w:t>Java</w:t>
            </w:r>
          </w:p>
        </w:tc>
        <w:tc>
          <w:tcPr>
            <w:tcW w:w="1544" w:type="dxa"/>
            <w:shd w:val="clear" w:color="auto" w:fill="C6D9F1" w:themeFill="text2" w:themeFillTint="33"/>
            <w:vAlign w:val="center"/>
          </w:tcPr>
          <w:p w14:paraId="47C0ED2F" w14:textId="7BA5BB72" w:rsidR="001623A6" w:rsidRPr="007F0CC7" w:rsidRDefault="001623A6" w:rsidP="00107561">
            <w:pPr>
              <w:spacing w:line="240" w:lineRule="auto"/>
              <w:ind w:firstLine="0"/>
              <w:jc w:val="center"/>
              <w:rPr>
                <w:sz w:val="28"/>
                <w:szCs w:val="28"/>
                <w:lang w:val="en-US"/>
              </w:rPr>
            </w:pPr>
            <w:r w:rsidRPr="007F0CC7">
              <w:rPr>
                <w:sz w:val="28"/>
                <w:szCs w:val="28"/>
                <w:lang w:val="en-US"/>
              </w:rPr>
              <w:t>Java</w:t>
            </w:r>
          </w:p>
        </w:tc>
        <w:tc>
          <w:tcPr>
            <w:tcW w:w="1544" w:type="dxa"/>
            <w:vAlign w:val="center"/>
          </w:tcPr>
          <w:p w14:paraId="4F57F260" w14:textId="46C53559" w:rsidR="001623A6" w:rsidRPr="007F0CC7" w:rsidRDefault="001623A6" w:rsidP="00107561">
            <w:pPr>
              <w:spacing w:line="240" w:lineRule="auto"/>
              <w:ind w:firstLine="0"/>
              <w:jc w:val="center"/>
              <w:rPr>
                <w:sz w:val="28"/>
                <w:szCs w:val="28"/>
                <w:lang w:val="en-US"/>
              </w:rPr>
            </w:pPr>
            <w:r w:rsidRPr="007F0CC7">
              <w:rPr>
                <w:sz w:val="28"/>
                <w:szCs w:val="28"/>
                <w:lang w:val="en-US"/>
              </w:rPr>
              <w:t>Python</w:t>
            </w:r>
          </w:p>
        </w:tc>
        <w:tc>
          <w:tcPr>
            <w:tcW w:w="1560" w:type="dxa"/>
            <w:shd w:val="clear" w:color="auto" w:fill="C6D9F1" w:themeFill="text2" w:themeFillTint="33"/>
            <w:vAlign w:val="center"/>
          </w:tcPr>
          <w:p w14:paraId="7BFA1F98" w14:textId="2D3B796A" w:rsidR="001623A6" w:rsidRPr="007F0CC7" w:rsidRDefault="001623A6" w:rsidP="00107561">
            <w:pPr>
              <w:spacing w:line="240" w:lineRule="auto"/>
              <w:ind w:firstLine="0"/>
              <w:jc w:val="center"/>
              <w:rPr>
                <w:sz w:val="28"/>
                <w:szCs w:val="28"/>
                <w:lang w:val="en-US"/>
              </w:rPr>
            </w:pPr>
            <w:r w:rsidRPr="007F0CC7">
              <w:rPr>
                <w:sz w:val="28"/>
                <w:szCs w:val="28"/>
                <w:lang w:val="en-US"/>
              </w:rPr>
              <w:t>C++</w:t>
            </w:r>
          </w:p>
        </w:tc>
      </w:tr>
      <w:tr w:rsidR="001623A6" w:rsidRPr="007F0CC7" w14:paraId="77801CAF" w14:textId="77777777" w:rsidTr="00A16041">
        <w:trPr>
          <w:trHeight w:val="1151"/>
        </w:trPr>
        <w:tc>
          <w:tcPr>
            <w:tcW w:w="3398" w:type="dxa"/>
            <w:shd w:val="clear" w:color="auto" w:fill="C6D9F1" w:themeFill="text2" w:themeFillTint="33"/>
            <w:vAlign w:val="center"/>
          </w:tcPr>
          <w:p w14:paraId="451BAC97" w14:textId="1EACAC83" w:rsidR="001623A6" w:rsidRPr="007F0CC7" w:rsidRDefault="001623A6" w:rsidP="00107561">
            <w:pPr>
              <w:spacing w:line="240" w:lineRule="auto"/>
              <w:ind w:firstLine="0"/>
              <w:jc w:val="center"/>
              <w:rPr>
                <w:b/>
                <w:bCs/>
                <w:sz w:val="28"/>
                <w:szCs w:val="28"/>
              </w:rPr>
            </w:pPr>
            <w:r w:rsidRPr="007F0CC7">
              <w:rPr>
                <w:b/>
                <w:bCs/>
                <w:sz w:val="28"/>
                <w:szCs w:val="28"/>
              </w:rPr>
              <w:t>Графический интерфейс пользователя</w:t>
            </w:r>
          </w:p>
        </w:tc>
        <w:tc>
          <w:tcPr>
            <w:tcW w:w="1544" w:type="dxa"/>
            <w:vAlign w:val="center"/>
          </w:tcPr>
          <w:p w14:paraId="51B8E8AF" w14:textId="437E541E" w:rsidR="001623A6" w:rsidRPr="007F0CC7" w:rsidRDefault="001623A6" w:rsidP="00107561">
            <w:pPr>
              <w:spacing w:line="240" w:lineRule="auto"/>
              <w:ind w:firstLine="0"/>
              <w:jc w:val="center"/>
              <w:rPr>
                <w:sz w:val="28"/>
                <w:szCs w:val="28"/>
                <w:lang w:val="en-US"/>
              </w:rPr>
            </w:pPr>
            <w:r w:rsidRPr="007F0CC7">
              <w:rPr>
                <w:sz w:val="28"/>
                <w:szCs w:val="28"/>
                <w:lang w:val="en-US"/>
              </w:rPr>
              <w:t>Web Based</w:t>
            </w:r>
          </w:p>
        </w:tc>
        <w:tc>
          <w:tcPr>
            <w:tcW w:w="2370" w:type="dxa"/>
            <w:shd w:val="clear" w:color="auto" w:fill="C6D9F1" w:themeFill="text2" w:themeFillTint="33"/>
            <w:vAlign w:val="center"/>
          </w:tcPr>
          <w:p w14:paraId="3DC35485" w14:textId="2DCCE3B5" w:rsidR="001623A6" w:rsidRPr="007F0CC7" w:rsidRDefault="001623A6" w:rsidP="00107561">
            <w:pPr>
              <w:spacing w:line="240" w:lineRule="auto"/>
              <w:ind w:firstLine="0"/>
              <w:jc w:val="center"/>
              <w:rPr>
                <w:sz w:val="28"/>
                <w:szCs w:val="28"/>
                <w:lang w:val="en-US"/>
              </w:rPr>
            </w:pPr>
            <w:r w:rsidRPr="007F0CC7">
              <w:rPr>
                <w:sz w:val="28"/>
                <w:szCs w:val="28"/>
                <w:lang w:val="en-US"/>
              </w:rPr>
              <w:t>Web Based</w:t>
            </w:r>
          </w:p>
        </w:tc>
        <w:tc>
          <w:tcPr>
            <w:tcW w:w="1837" w:type="dxa"/>
            <w:vAlign w:val="center"/>
          </w:tcPr>
          <w:p w14:paraId="098E4F15" w14:textId="05FE4EC7" w:rsidR="001623A6" w:rsidRPr="007F0CC7" w:rsidRDefault="001623A6" w:rsidP="00107561">
            <w:pPr>
              <w:spacing w:line="240" w:lineRule="auto"/>
              <w:ind w:firstLine="0"/>
              <w:jc w:val="center"/>
              <w:rPr>
                <w:sz w:val="28"/>
                <w:szCs w:val="28"/>
                <w:lang w:val="en-US"/>
              </w:rPr>
            </w:pPr>
            <w:r w:rsidRPr="007F0CC7">
              <w:rPr>
                <w:sz w:val="28"/>
                <w:szCs w:val="28"/>
                <w:lang w:val="en-US"/>
              </w:rPr>
              <w:t>Web/Java Based</w:t>
            </w:r>
          </w:p>
        </w:tc>
        <w:tc>
          <w:tcPr>
            <w:tcW w:w="1544" w:type="dxa"/>
            <w:shd w:val="clear" w:color="auto" w:fill="C6D9F1" w:themeFill="text2" w:themeFillTint="33"/>
            <w:vAlign w:val="center"/>
          </w:tcPr>
          <w:p w14:paraId="337C8729" w14:textId="025A73B9" w:rsidR="001623A6" w:rsidRPr="007F0CC7" w:rsidRDefault="001623A6" w:rsidP="00107561">
            <w:pPr>
              <w:spacing w:line="240" w:lineRule="auto"/>
              <w:ind w:firstLine="0"/>
              <w:jc w:val="center"/>
              <w:rPr>
                <w:sz w:val="28"/>
                <w:szCs w:val="28"/>
                <w:lang w:val="en-US"/>
              </w:rPr>
            </w:pPr>
            <w:r w:rsidRPr="007F0CC7">
              <w:rPr>
                <w:sz w:val="28"/>
                <w:szCs w:val="28"/>
                <w:lang w:val="en-US"/>
              </w:rPr>
              <w:t>Web Based</w:t>
            </w:r>
          </w:p>
        </w:tc>
        <w:tc>
          <w:tcPr>
            <w:tcW w:w="1544" w:type="dxa"/>
            <w:vAlign w:val="center"/>
          </w:tcPr>
          <w:p w14:paraId="4B5A0204" w14:textId="150F5194" w:rsidR="001623A6" w:rsidRPr="007F0CC7" w:rsidRDefault="001623A6" w:rsidP="00107561">
            <w:pPr>
              <w:spacing w:line="240" w:lineRule="auto"/>
              <w:ind w:firstLine="0"/>
              <w:jc w:val="center"/>
              <w:rPr>
                <w:sz w:val="28"/>
                <w:szCs w:val="28"/>
                <w:lang w:val="en-US"/>
              </w:rPr>
            </w:pPr>
            <w:r w:rsidRPr="007F0CC7">
              <w:rPr>
                <w:sz w:val="28"/>
                <w:szCs w:val="28"/>
                <w:lang w:val="en-US"/>
              </w:rPr>
              <w:t>Python</w:t>
            </w:r>
          </w:p>
        </w:tc>
        <w:tc>
          <w:tcPr>
            <w:tcW w:w="1560" w:type="dxa"/>
            <w:shd w:val="clear" w:color="auto" w:fill="C6D9F1" w:themeFill="text2" w:themeFillTint="33"/>
            <w:vAlign w:val="center"/>
          </w:tcPr>
          <w:p w14:paraId="570C304A" w14:textId="5A79FDED" w:rsidR="001623A6" w:rsidRPr="007F0CC7" w:rsidRDefault="001623A6" w:rsidP="00107561">
            <w:pPr>
              <w:spacing w:line="240" w:lineRule="auto"/>
              <w:ind w:firstLine="0"/>
              <w:jc w:val="center"/>
              <w:rPr>
                <w:sz w:val="28"/>
                <w:szCs w:val="28"/>
                <w:lang w:val="en-US"/>
              </w:rPr>
            </w:pPr>
            <w:r w:rsidRPr="007F0CC7">
              <w:rPr>
                <w:sz w:val="28"/>
                <w:szCs w:val="28"/>
                <w:lang w:val="en-US"/>
              </w:rPr>
              <w:t>Python</w:t>
            </w:r>
          </w:p>
        </w:tc>
      </w:tr>
      <w:tr w:rsidR="001623A6" w:rsidRPr="007F0CC7" w14:paraId="6921FEE5" w14:textId="77777777" w:rsidTr="00A16041">
        <w:trPr>
          <w:trHeight w:val="755"/>
        </w:trPr>
        <w:tc>
          <w:tcPr>
            <w:tcW w:w="3398" w:type="dxa"/>
            <w:shd w:val="clear" w:color="auto" w:fill="C6D9F1" w:themeFill="text2" w:themeFillTint="33"/>
            <w:vAlign w:val="center"/>
          </w:tcPr>
          <w:p w14:paraId="08D96BB3" w14:textId="773A3CFF" w:rsidR="001623A6" w:rsidRPr="007F0CC7" w:rsidRDefault="001623A6" w:rsidP="00107561">
            <w:pPr>
              <w:spacing w:line="240" w:lineRule="auto"/>
              <w:ind w:firstLine="0"/>
              <w:jc w:val="center"/>
              <w:rPr>
                <w:b/>
                <w:bCs/>
                <w:sz w:val="28"/>
                <w:szCs w:val="28"/>
              </w:rPr>
            </w:pPr>
            <w:r w:rsidRPr="007F0CC7">
              <w:rPr>
                <w:b/>
                <w:bCs/>
                <w:sz w:val="28"/>
                <w:szCs w:val="28"/>
              </w:rPr>
              <w:t>Документация</w:t>
            </w:r>
          </w:p>
        </w:tc>
        <w:tc>
          <w:tcPr>
            <w:tcW w:w="1544" w:type="dxa"/>
            <w:vAlign w:val="center"/>
          </w:tcPr>
          <w:p w14:paraId="18056AE7" w14:textId="2CB5AFE5" w:rsidR="001623A6" w:rsidRPr="007F0CC7" w:rsidRDefault="001623A6" w:rsidP="00107561">
            <w:pPr>
              <w:spacing w:line="240" w:lineRule="auto"/>
              <w:ind w:firstLine="0"/>
              <w:jc w:val="center"/>
              <w:rPr>
                <w:sz w:val="28"/>
                <w:szCs w:val="28"/>
              </w:rPr>
            </w:pPr>
            <w:r w:rsidRPr="007F0CC7">
              <w:rPr>
                <w:sz w:val="28"/>
                <w:szCs w:val="28"/>
              </w:rPr>
              <w:t>Хорошая</w:t>
            </w:r>
          </w:p>
        </w:tc>
        <w:tc>
          <w:tcPr>
            <w:tcW w:w="2370" w:type="dxa"/>
            <w:shd w:val="clear" w:color="auto" w:fill="C6D9F1" w:themeFill="text2" w:themeFillTint="33"/>
            <w:vAlign w:val="center"/>
          </w:tcPr>
          <w:p w14:paraId="22E2CE3A" w14:textId="4F5045CB" w:rsidR="001623A6" w:rsidRPr="007F0CC7" w:rsidRDefault="001623A6" w:rsidP="00107561">
            <w:pPr>
              <w:spacing w:line="240" w:lineRule="auto"/>
              <w:ind w:firstLine="0"/>
              <w:jc w:val="center"/>
              <w:rPr>
                <w:sz w:val="28"/>
                <w:szCs w:val="28"/>
              </w:rPr>
            </w:pPr>
            <w:r w:rsidRPr="007F0CC7">
              <w:rPr>
                <w:sz w:val="28"/>
                <w:szCs w:val="28"/>
              </w:rPr>
              <w:t>Очень хорошая</w:t>
            </w:r>
          </w:p>
        </w:tc>
        <w:tc>
          <w:tcPr>
            <w:tcW w:w="1837" w:type="dxa"/>
            <w:vAlign w:val="center"/>
          </w:tcPr>
          <w:p w14:paraId="720E4449" w14:textId="307F072C" w:rsidR="001623A6" w:rsidRPr="007F0CC7" w:rsidRDefault="001623A6" w:rsidP="00107561">
            <w:pPr>
              <w:spacing w:line="240" w:lineRule="auto"/>
              <w:ind w:firstLine="0"/>
              <w:jc w:val="center"/>
              <w:rPr>
                <w:sz w:val="28"/>
                <w:szCs w:val="28"/>
              </w:rPr>
            </w:pPr>
            <w:r w:rsidRPr="007F0CC7">
              <w:rPr>
                <w:sz w:val="28"/>
                <w:szCs w:val="28"/>
              </w:rPr>
              <w:t>Хорошая</w:t>
            </w:r>
          </w:p>
        </w:tc>
        <w:tc>
          <w:tcPr>
            <w:tcW w:w="1544" w:type="dxa"/>
            <w:shd w:val="clear" w:color="auto" w:fill="C6D9F1" w:themeFill="text2" w:themeFillTint="33"/>
            <w:vAlign w:val="center"/>
          </w:tcPr>
          <w:p w14:paraId="285E8DB8" w14:textId="1700130F" w:rsidR="001623A6" w:rsidRPr="007F0CC7" w:rsidRDefault="001623A6" w:rsidP="00107561">
            <w:pPr>
              <w:spacing w:line="240" w:lineRule="auto"/>
              <w:ind w:firstLine="0"/>
              <w:jc w:val="center"/>
              <w:rPr>
                <w:sz w:val="28"/>
                <w:szCs w:val="28"/>
              </w:rPr>
            </w:pPr>
            <w:r w:rsidRPr="007F0CC7">
              <w:rPr>
                <w:sz w:val="28"/>
                <w:szCs w:val="28"/>
              </w:rPr>
              <w:t>Хорошая</w:t>
            </w:r>
          </w:p>
        </w:tc>
        <w:tc>
          <w:tcPr>
            <w:tcW w:w="1544" w:type="dxa"/>
            <w:vAlign w:val="center"/>
          </w:tcPr>
          <w:p w14:paraId="4E6FA695" w14:textId="0B46771E" w:rsidR="001623A6" w:rsidRPr="007F0CC7" w:rsidRDefault="001623A6" w:rsidP="00107561">
            <w:pPr>
              <w:spacing w:line="240" w:lineRule="auto"/>
              <w:ind w:firstLine="0"/>
              <w:jc w:val="center"/>
              <w:rPr>
                <w:sz w:val="28"/>
                <w:szCs w:val="28"/>
              </w:rPr>
            </w:pPr>
            <w:r w:rsidRPr="007F0CC7">
              <w:rPr>
                <w:sz w:val="28"/>
                <w:szCs w:val="28"/>
              </w:rPr>
              <w:t>Плохая</w:t>
            </w:r>
          </w:p>
        </w:tc>
        <w:tc>
          <w:tcPr>
            <w:tcW w:w="1560" w:type="dxa"/>
            <w:shd w:val="clear" w:color="auto" w:fill="C6D9F1" w:themeFill="text2" w:themeFillTint="33"/>
            <w:vAlign w:val="center"/>
          </w:tcPr>
          <w:p w14:paraId="2C567AB2" w14:textId="74C4592C" w:rsidR="001623A6" w:rsidRPr="007F0CC7" w:rsidRDefault="001623A6" w:rsidP="00107561">
            <w:pPr>
              <w:spacing w:line="240" w:lineRule="auto"/>
              <w:ind w:firstLine="0"/>
              <w:jc w:val="center"/>
              <w:rPr>
                <w:sz w:val="28"/>
                <w:szCs w:val="28"/>
              </w:rPr>
            </w:pPr>
            <w:r w:rsidRPr="007F0CC7">
              <w:rPr>
                <w:sz w:val="28"/>
                <w:szCs w:val="28"/>
              </w:rPr>
              <w:t>Плохая</w:t>
            </w:r>
          </w:p>
        </w:tc>
      </w:tr>
      <w:tr w:rsidR="001623A6" w:rsidRPr="007F0CC7" w14:paraId="3260F548" w14:textId="77777777" w:rsidTr="00A16041">
        <w:trPr>
          <w:trHeight w:val="1151"/>
        </w:trPr>
        <w:tc>
          <w:tcPr>
            <w:tcW w:w="3398" w:type="dxa"/>
            <w:shd w:val="clear" w:color="auto" w:fill="C6D9F1" w:themeFill="text2" w:themeFillTint="33"/>
            <w:vAlign w:val="center"/>
          </w:tcPr>
          <w:p w14:paraId="583C7F31" w14:textId="3C24BC8F" w:rsidR="001623A6" w:rsidRPr="007F0CC7" w:rsidRDefault="001623A6" w:rsidP="00107561">
            <w:pPr>
              <w:spacing w:line="240" w:lineRule="auto"/>
              <w:ind w:firstLine="0"/>
              <w:jc w:val="center"/>
              <w:rPr>
                <w:b/>
                <w:bCs/>
                <w:sz w:val="28"/>
                <w:szCs w:val="28"/>
              </w:rPr>
            </w:pPr>
            <w:r w:rsidRPr="007F0CC7">
              <w:rPr>
                <w:b/>
                <w:bCs/>
                <w:sz w:val="28"/>
                <w:szCs w:val="28"/>
              </w:rPr>
              <w:t>Поддерживаемые платформы</w:t>
            </w:r>
          </w:p>
        </w:tc>
        <w:tc>
          <w:tcPr>
            <w:tcW w:w="1544" w:type="dxa"/>
            <w:vAlign w:val="center"/>
          </w:tcPr>
          <w:p w14:paraId="23E85923" w14:textId="352F191D" w:rsidR="001623A6" w:rsidRPr="007F0CC7" w:rsidRDefault="001623A6" w:rsidP="00107561">
            <w:pPr>
              <w:spacing w:line="240" w:lineRule="auto"/>
              <w:ind w:firstLine="0"/>
              <w:jc w:val="center"/>
              <w:rPr>
                <w:sz w:val="28"/>
                <w:szCs w:val="28"/>
                <w:lang w:val="en-US"/>
              </w:rPr>
            </w:pPr>
            <w:r w:rsidRPr="007F0CC7">
              <w:rPr>
                <w:sz w:val="28"/>
                <w:szCs w:val="28"/>
                <w:lang w:val="en-US"/>
              </w:rPr>
              <w:t>Linux, Mac OS, Windows</w:t>
            </w:r>
          </w:p>
        </w:tc>
        <w:tc>
          <w:tcPr>
            <w:tcW w:w="2370" w:type="dxa"/>
            <w:shd w:val="clear" w:color="auto" w:fill="C6D9F1" w:themeFill="text2" w:themeFillTint="33"/>
            <w:vAlign w:val="center"/>
          </w:tcPr>
          <w:p w14:paraId="23B0617E" w14:textId="4416312C" w:rsidR="001623A6" w:rsidRPr="007F0CC7" w:rsidRDefault="001623A6" w:rsidP="00107561">
            <w:pPr>
              <w:spacing w:line="240" w:lineRule="auto"/>
              <w:ind w:firstLine="0"/>
              <w:jc w:val="center"/>
              <w:rPr>
                <w:sz w:val="28"/>
                <w:szCs w:val="28"/>
              </w:rPr>
            </w:pPr>
            <w:r w:rsidRPr="007F0CC7">
              <w:rPr>
                <w:sz w:val="28"/>
                <w:szCs w:val="28"/>
                <w:lang w:val="en-US"/>
              </w:rPr>
              <w:t>Linux, Mac OS, Windows</w:t>
            </w:r>
          </w:p>
        </w:tc>
        <w:tc>
          <w:tcPr>
            <w:tcW w:w="1837" w:type="dxa"/>
            <w:vAlign w:val="center"/>
          </w:tcPr>
          <w:p w14:paraId="4098E714" w14:textId="0DF7620A" w:rsidR="001623A6" w:rsidRPr="007F0CC7" w:rsidRDefault="001623A6" w:rsidP="00107561">
            <w:pPr>
              <w:spacing w:line="240" w:lineRule="auto"/>
              <w:ind w:firstLine="0"/>
              <w:jc w:val="center"/>
              <w:rPr>
                <w:sz w:val="28"/>
                <w:szCs w:val="28"/>
              </w:rPr>
            </w:pPr>
            <w:r w:rsidRPr="007F0CC7">
              <w:rPr>
                <w:sz w:val="28"/>
                <w:szCs w:val="28"/>
                <w:lang w:val="en-US"/>
              </w:rPr>
              <w:t>Linux, Mac OS, Windows</w:t>
            </w:r>
          </w:p>
        </w:tc>
        <w:tc>
          <w:tcPr>
            <w:tcW w:w="1544" w:type="dxa"/>
            <w:shd w:val="clear" w:color="auto" w:fill="C6D9F1" w:themeFill="text2" w:themeFillTint="33"/>
            <w:vAlign w:val="center"/>
          </w:tcPr>
          <w:p w14:paraId="44E5CEF8" w14:textId="665184EE" w:rsidR="001623A6" w:rsidRPr="007F0CC7" w:rsidRDefault="001623A6" w:rsidP="00107561">
            <w:pPr>
              <w:spacing w:line="240" w:lineRule="auto"/>
              <w:ind w:firstLine="0"/>
              <w:jc w:val="center"/>
              <w:rPr>
                <w:sz w:val="28"/>
                <w:szCs w:val="28"/>
              </w:rPr>
            </w:pPr>
            <w:r w:rsidRPr="007F0CC7">
              <w:rPr>
                <w:sz w:val="28"/>
                <w:szCs w:val="28"/>
                <w:lang w:val="en-US"/>
              </w:rPr>
              <w:t>Linux, Mac OS, Windows</w:t>
            </w:r>
          </w:p>
        </w:tc>
        <w:tc>
          <w:tcPr>
            <w:tcW w:w="1544" w:type="dxa"/>
            <w:vAlign w:val="center"/>
          </w:tcPr>
          <w:p w14:paraId="3F41DEBB" w14:textId="624873FB" w:rsidR="001623A6" w:rsidRPr="007F0CC7" w:rsidRDefault="001623A6" w:rsidP="00107561">
            <w:pPr>
              <w:spacing w:line="240" w:lineRule="auto"/>
              <w:ind w:firstLine="0"/>
              <w:jc w:val="center"/>
              <w:rPr>
                <w:sz w:val="28"/>
                <w:szCs w:val="28"/>
              </w:rPr>
            </w:pPr>
            <w:r w:rsidRPr="007F0CC7">
              <w:rPr>
                <w:sz w:val="28"/>
                <w:szCs w:val="28"/>
                <w:lang w:val="en-US"/>
              </w:rPr>
              <w:t>Linux, Mac OS, Windows</w:t>
            </w:r>
          </w:p>
        </w:tc>
        <w:tc>
          <w:tcPr>
            <w:tcW w:w="1560" w:type="dxa"/>
            <w:shd w:val="clear" w:color="auto" w:fill="C6D9F1" w:themeFill="text2" w:themeFillTint="33"/>
            <w:vAlign w:val="center"/>
          </w:tcPr>
          <w:p w14:paraId="5D0A6F38" w14:textId="1E2480B2" w:rsidR="001623A6" w:rsidRPr="007F0CC7" w:rsidRDefault="001623A6" w:rsidP="00107561">
            <w:pPr>
              <w:spacing w:line="240" w:lineRule="auto"/>
              <w:ind w:firstLine="0"/>
              <w:jc w:val="center"/>
              <w:rPr>
                <w:sz w:val="28"/>
                <w:szCs w:val="28"/>
                <w:lang w:val="en-US"/>
              </w:rPr>
            </w:pPr>
            <w:r w:rsidRPr="007F0CC7">
              <w:rPr>
                <w:sz w:val="28"/>
                <w:szCs w:val="28"/>
                <w:lang w:val="en-US"/>
              </w:rPr>
              <w:t>Most supported on Linux</w:t>
            </w:r>
          </w:p>
        </w:tc>
      </w:tr>
      <w:tr w:rsidR="001623A6" w:rsidRPr="007F0CC7" w14:paraId="2249F041" w14:textId="77777777" w:rsidTr="00A16041">
        <w:trPr>
          <w:trHeight w:val="773"/>
        </w:trPr>
        <w:tc>
          <w:tcPr>
            <w:tcW w:w="3398" w:type="dxa"/>
            <w:shd w:val="clear" w:color="auto" w:fill="C6D9F1" w:themeFill="text2" w:themeFillTint="33"/>
            <w:vAlign w:val="center"/>
          </w:tcPr>
          <w:p w14:paraId="4CAE8A78" w14:textId="66320022" w:rsidR="001623A6" w:rsidRPr="007F0CC7" w:rsidRDefault="001623A6" w:rsidP="00107561">
            <w:pPr>
              <w:spacing w:line="240" w:lineRule="auto"/>
              <w:ind w:firstLine="0"/>
              <w:jc w:val="center"/>
              <w:rPr>
                <w:b/>
                <w:bCs/>
                <w:sz w:val="28"/>
                <w:szCs w:val="28"/>
              </w:rPr>
            </w:pPr>
            <w:r w:rsidRPr="007F0CC7">
              <w:rPr>
                <w:b/>
                <w:bCs/>
                <w:sz w:val="28"/>
                <w:szCs w:val="28"/>
              </w:rPr>
              <w:t>Производительность</w:t>
            </w:r>
          </w:p>
        </w:tc>
        <w:tc>
          <w:tcPr>
            <w:tcW w:w="1544" w:type="dxa"/>
            <w:vAlign w:val="center"/>
          </w:tcPr>
          <w:p w14:paraId="5F030A17" w14:textId="78E7D2F4" w:rsidR="001623A6" w:rsidRPr="007F0CC7" w:rsidRDefault="001623A6" w:rsidP="00107561">
            <w:pPr>
              <w:spacing w:line="240" w:lineRule="auto"/>
              <w:ind w:firstLine="0"/>
              <w:jc w:val="center"/>
              <w:rPr>
                <w:sz w:val="28"/>
                <w:szCs w:val="28"/>
              </w:rPr>
            </w:pPr>
            <w:r w:rsidRPr="007F0CC7">
              <w:rPr>
                <w:sz w:val="28"/>
                <w:szCs w:val="28"/>
              </w:rPr>
              <w:t>Очень хорошая</w:t>
            </w:r>
          </w:p>
        </w:tc>
        <w:tc>
          <w:tcPr>
            <w:tcW w:w="2370" w:type="dxa"/>
            <w:shd w:val="clear" w:color="auto" w:fill="C6D9F1" w:themeFill="text2" w:themeFillTint="33"/>
            <w:vAlign w:val="center"/>
          </w:tcPr>
          <w:p w14:paraId="12A6EECC" w14:textId="7094D6CB" w:rsidR="001623A6" w:rsidRPr="007F0CC7" w:rsidRDefault="001623A6" w:rsidP="00107561">
            <w:pPr>
              <w:spacing w:line="240" w:lineRule="auto"/>
              <w:ind w:firstLine="0"/>
              <w:jc w:val="center"/>
              <w:rPr>
                <w:sz w:val="28"/>
                <w:szCs w:val="28"/>
              </w:rPr>
            </w:pPr>
            <w:r w:rsidRPr="007F0CC7">
              <w:rPr>
                <w:sz w:val="28"/>
                <w:szCs w:val="28"/>
              </w:rPr>
              <w:t>Очень хорошая</w:t>
            </w:r>
          </w:p>
        </w:tc>
        <w:tc>
          <w:tcPr>
            <w:tcW w:w="1837" w:type="dxa"/>
            <w:vAlign w:val="center"/>
          </w:tcPr>
          <w:p w14:paraId="2923C4CE" w14:textId="19012934" w:rsidR="001623A6" w:rsidRPr="007F0CC7" w:rsidRDefault="001623A6" w:rsidP="00107561">
            <w:pPr>
              <w:spacing w:line="240" w:lineRule="auto"/>
              <w:ind w:firstLine="0"/>
              <w:jc w:val="center"/>
              <w:rPr>
                <w:sz w:val="28"/>
                <w:szCs w:val="28"/>
              </w:rPr>
            </w:pPr>
            <w:r w:rsidRPr="007F0CC7">
              <w:rPr>
                <w:sz w:val="28"/>
                <w:szCs w:val="28"/>
              </w:rPr>
              <w:t>Очень хорошая</w:t>
            </w:r>
          </w:p>
        </w:tc>
        <w:tc>
          <w:tcPr>
            <w:tcW w:w="1544" w:type="dxa"/>
            <w:shd w:val="clear" w:color="auto" w:fill="C6D9F1" w:themeFill="text2" w:themeFillTint="33"/>
            <w:vAlign w:val="center"/>
          </w:tcPr>
          <w:p w14:paraId="5C41CB41" w14:textId="5C966251" w:rsidR="001623A6" w:rsidRPr="007F0CC7" w:rsidRDefault="001623A6" w:rsidP="00107561">
            <w:pPr>
              <w:spacing w:line="240" w:lineRule="auto"/>
              <w:ind w:firstLine="0"/>
              <w:jc w:val="center"/>
              <w:rPr>
                <w:sz w:val="28"/>
                <w:szCs w:val="28"/>
              </w:rPr>
            </w:pPr>
            <w:r w:rsidRPr="007F0CC7">
              <w:rPr>
                <w:sz w:val="28"/>
                <w:szCs w:val="28"/>
              </w:rPr>
              <w:t>Очень хорошая</w:t>
            </w:r>
          </w:p>
        </w:tc>
        <w:tc>
          <w:tcPr>
            <w:tcW w:w="1544" w:type="dxa"/>
            <w:vAlign w:val="center"/>
          </w:tcPr>
          <w:p w14:paraId="631F7432" w14:textId="513C3E91" w:rsidR="001623A6" w:rsidRPr="007F0CC7" w:rsidRDefault="001623A6" w:rsidP="00107561">
            <w:pPr>
              <w:spacing w:line="240" w:lineRule="auto"/>
              <w:ind w:firstLine="0"/>
              <w:jc w:val="center"/>
              <w:rPr>
                <w:sz w:val="28"/>
                <w:szCs w:val="28"/>
              </w:rPr>
            </w:pPr>
            <w:r w:rsidRPr="007F0CC7">
              <w:rPr>
                <w:sz w:val="28"/>
                <w:szCs w:val="28"/>
              </w:rPr>
              <w:t>Хорошая</w:t>
            </w:r>
          </w:p>
        </w:tc>
        <w:tc>
          <w:tcPr>
            <w:tcW w:w="1560" w:type="dxa"/>
            <w:shd w:val="clear" w:color="auto" w:fill="C6D9F1" w:themeFill="text2" w:themeFillTint="33"/>
            <w:vAlign w:val="center"/>
          </w:tcPr>
          <w:p w14:paraId="48B99E78" w14:textId="1046A0A2" w:rsidR="001623A6" w:rsidRPr="007F0CC7" w:rsidRDefault="001623A6" w:rsidP="00107561">
            <w:pPr>
              <w:spacing w:line="240" w:lineRule="auto"/>
              <w:ind w:firstLine="0"/>
              <w:jc w:val="center"/>
              <w:rPr>
                <w:sz w:val="28"/>
                <w:szCs w:val="28"/>
              </w:rPr>
            </w:pPr>
            <w:r w:rsidRPr="007F0CC7">
              <w:rPr>
                <w:sz w:val="28"/>
                <w:szCs w:val="28"/>
              </w:rPr>
              <w:t>Очень хорошая</w:t>
            </w:r>
          </w:p>
        </w:tc>
      </w:tr>
      <w:tr w:rsidR="001623A6" w:rsidRPr="007F0CC7" w14:paraId="1EBC1ECD" w14:textId="77777777" w:rsidTr="00A16041">
        <w:trPr>
          <w:trHeight w:val="376"/>
        </w:trPr>
        <w:tc>
          <w:tcPr>
            <w:tcW w:w="3398" w:type="dxa"/>
            <w:shd w:val="clear" w:color="auto" w:fill="C6D9F1" w:themeFill="text2" w:themeFillTint="33"/>
            <w:vAlign w:val="center"/>
          </w:tcPr>
          <w:p w14:paraId="0992B6E6" w14:textId="555AEF42" w:rsidR="001623A6" w:rsidRPr="007F0CC7" w:rsidRDefault="001623A6" w:rsidP="00107561">
            <w:pPr>
              <w:spacing w:line="240" w:lineRule="auto"/>
              <w:ind w:firstLine="0"/>
              <w:jc w:val="center"/>
              <w:rPr>
                <w:b/>
                <w:bCs/>
                <w:sz w:val="28"/>
                <w:szCs w:val="28"/>
                <w:lang w:val="en-US"/>
              </w:rPr>
            </w:pPr>
            <w:r w:rsidRPr="007F0CC7">
              <w:rPr>
                <w:b/>
                <w:bCs/>
                <w:sz w:val="28"/>
                <w:szCs w:val="28"/>
                <w:lang w:val="en-US"/>
              </w:rPr>
              <w:t>OpenFlow</w:t>
            </w:r>
          </w:p>
        </w:tc>
        <w:tc>
          <w:tcPr>
            <w:tcW w:w="1544" w:type="dxa"/>
            <w:vAlign w:val="center"/>
          </w:tcPr>
          <w:p w14:paraId="5C7F3B64" w14:textId="56493B59" w:rsidR="001623A6" w:rsidRPr="007F0CC7" w:rsidRDefault="001623A6" w:rsidP="00107561">
            <w:pPr>
              <w:spacing w:line="240" w:lineRule="auto"/>
              <w:ind w:firstLine="0"/>
              <w:jc w:val="center"/>
              <w:rPr>
                <w:sz w:val="28"/>
                <w:szCs w:val="28"/>
                <w:lang w:val="en-US"/>
              </w:rPr>
            </w:pPr>
            <w:r w:rsidRPr="007F0CC7">
              <w:rPr>
                <w:sz w:val="28"/>
                <w:szCs w:val="28"/>
                <w:lang w:val="en-US"/>
              </w:rPr>
              <w:t>1.0, 1.3</w:t>
            </w:r>
          </w:p>
        </w:tc>
        <w:tc>
          <w:tcPr>
            <w:tcW w:w="2370" w:type="dxa"/>
            <w:shd w:val="clear" w:color="auto" w:fill="C6D9F1" w:themeFill="text2" w:themeFillTint="33"/>
            <w:vAlign w:val="center"/>
          </w:tcPr>
          <w:p w14:paraId="1816611E" w14:textId="449CE8CE" w:rsidR="001623A6" w:rsidRPr="007F0CC7" w:rsidRDefault="001623A6" w:rsidP="00107561">
            <w:pPr>
              <w:spacing w:line="240" w:lineRule="auto"/>
              <w:ind w:firstLine="0"/>
              <w:jc w:val="center"/>
              <w:rPr>
                <w:sz w:val="28"/>
                <w:szCs w:val="28"/>
                <w:lang w:val="en-US"/>
              </w:rPr>
            </w:pPr>
            <w:r w:rsidRPr="007F0CC7">
              <w:rPr>
                <w:sz w:val="28"/>
                <w:szCs w:val="28"/>
                <w:lang w:val="en-US"/>
              </w:rPr>
              <w:t>1.0, 1.3, 1.4</w:t>
            </w:r>
          </w:p>
        </w:tc>
        <w:tc>
          <w:tcPr>
            <w:tcW w:w="1837" w:type="dxa"/>
            <w:vAlign w:val="center"/>
          </w:tcPr>
          <w:p w14:paraId="2D98840E" w14:textId="72FAD7A8" w:rsidR="001623A6" w:rsidRPr="007F0CC7" w:rsidRDefault="001623A6" w:rsidP="00107561">
            <w:pPr>
              <w:spacing w:line="240" w:lineRule="auto"/>
              <w:ind w:firstLine="0"/>
              <w:jc w:val="center"/>
              <w:rPr>
                <w:sz w:val="28"/>
                <w:szCs w:val="28"/>
                <w:lang w:val="en-US"/>
              </w:rPr>
            </w:pPr>
            <w:r w:rsidRPr="007F0CC7">
              <w:rPr>
                <w:sz w:val="28"/>
                <w:szCs w:val="28"/>
                <w:lang w:val="en-US"/>
              </w:rPr>
              <w:t>1.0, 1.3</w:t>
            </w:r>
          </w:p>
        </w:tc>
        <w:tc>
          <w:tcPr>
            <w:tcW w:w="1544" w:type="dxa"/>
            <w:shd w:val="clear" w:color="auto" w:fill="C6D9F1" w:themeFill="text2" w:themeFillTint="33"/>
            <w:vAlign w:val="center"/>
          </w:tcPr>
          <w:p w14:paraId="4F0EE3DA" w14:textId="64CCF923" w:rsidR="001623A6" w:rsidRPr="007F0CC7" w:rsidRDefault="001623A6" w:rsidP="00107561">
            <w:pPr>
              <w:spacing w:line="240" w:lineRule="auto"/>
              <w:ind w:firstLine="0"/>
              <w:jc w:val="center"/>
              <w:rPr>
                <w:sz w:val="28"/>
                <w:szCs w:val="28"/>
                <w:lang w:val="en-US"/>
              </w:rPr>
            </w:pPr>
            <w:r w:rsidRPr="007F0CC7">
              <w:rPr>
                <w:sz w:val="28"/>
                <w:szCs w:val="28"/>
                <w:lang w:val="en-US"/>
              </w:rPr>
              <w:t>1.0</w:t>
            </w:r>
          </w:p>
        </w:tc>
        <w:tc>
          <w:tcPr>
            <w:tcW w:w="1544" w:type="dxa"/>
            <w:vAlign w:val="center"/>
          </w:tcPr>
          <w:p w14:paraId="09480913" w14:textId="7DA958C0" w:rsidR="001623A6" w:rsidRPr="007F0CC7" w:rsidRDefault="001623A6" w:rsidP="00107561">
            <w:pPr>
              <w:spacing w:line="240" w:lineRule="auto"/>
              <w:ind w:firstLine="0"/>
              <w:jc w:val="center"/>
              <w:rPr>
                <w:sz w:val="28"/>
                <w:szCs w:val="28"/>
                <w:lang w:val="en-US"/>
              </w:rPr>
            </w:pPr>
            <w:r w:rsidRPr="007F0CC7">
              <w:rPr>
                <w:sz w:val="28"/>
                <w:szCs w:val="28"/>
                <w:lang w:val="en-US"/>
              </w:rPr>
              <w:t>1.0</w:t>
            </w:r>
          </w:p>
        </w:tc>
        <w:tc>
          <w:tcPr>
            <w:tcW w:w="1560" w:type="dxa"/>
            <w:shd w:val="clear" w:color="auto" w:fill="C6D9F1" w:themeFill="text2" w:themeFillTint="33"/>
            <w:vAlign w:val="center"/>
          </w:tcPr>
          <w:p w14:paraId="2B90E071" w14:textId="2E25C9FD" w:rsidR="001623A6" w:rsidRPr="007F0CC7" w:rsidRDefault="001623A6" w:rsidP="00107561">
            <w:pPr>
              <w:spacing w:line="240" w:lineRule="auto"/>
              <w:ind w:firstLine="0"/>
              <w:jc w:val="center"/>
              <w:rPr>
                <w:sz w:val="28"/>
                <w:szCs w:val="28"/>
                <w:lang w:val="en-US"/>
              </w:rPr>
            </w:pPr>
            <w:r w:rsidRPr="007F0CC7">
              <w:rPr>
                <w:sz w:val="28"/>
                <w:szCs w:val="28"/>
                <w:lang w:val="en-US"/>
              </w:rPr>
              <w:t>1.0</w:t>
            </w:r>
          </w:p>
        </w:tc>
      </w:tr>
    </w:tbl>
    <w:p w14:paraId="6C9CDA09" w14:textId="77777777" w:rsidR="00B11245" w:rsidRPr="007F0CC7" w:rsidRDefault="00B11245" w:rsidP="001F634B">
      <w:pPr>
        <w:spacing w:line="240" w:lineRule="auto"/>
        <w:ind w:firstLine="0"/>
        <w:rPr>
          <w:sz w:val="28"/>
          <w:szCs w:val="28"/>
        </w:rPr>
      </w:pPr>
    </w:p>
    <w:p w14:paraId="769C959D" w14:textId="77777777" w:rsidR="00B11245" w:rsidRPr="007F0CC7" w:rsidRDefault="00B11245" w:rsidP="002225E4">
      <w:pPr>
        <w:spacing w:line="240" w:lineRule="auto"/>
        <w:ind w:firstLine="0"/>
        <w:rPr>
          <w:sz w:val="28"/>
          <w:szCs w:val="28"/>
          <w:lang w:val="en-US"/>
        </w:rPr>
      </w:pPr>
    </w:p>
    <w:p w14:paraId="239ABFF7" w14:textId="77777777" w:rsidR="00107561" w:rsidRPr="007F0CC7" w:rsidRDefault="00107561" w:rsidP="00107561">
      <w:pPr>
        <w:spacing w:line="240" w:lineRule="auto"/>
        <w:ind w:firstLine="0"/>
        <w:rPr>
          <w:sz w:val="28"/>
          <w:szCs w:val="28"/>
          <w:lang w:val="en-US"/>
        </w:rPr>
      </w:pPr>
      <w:r w:rsidRPr="007F0CC7">
        <w:rPr>
          <w:sz w:val="28"/>
          <w:szCs w:val="28"/>
          <w:lang w:val="en-US"/>
        </w:rPr>
        <w:tab/>
      </w:r>
      <w:r w:rsidRPr="007F0CC7">
        <w:rPr>
          <w:sz w:val="28"/>
          <w:szCs w:val="28"/>
          <w:lang w:val="en-US"/>
        </w:rPr>
        <w:tab/>
      </w:r>
    </w:p>
    <w:p w14:paraId="145AE334" w14:textId="77777777" w:rsidR="00107561" w:rsidRPr="007F0CC7" w:rsidRDefault="00107561" w:rsidP="00107561">
      <w:pPr>
        <w:spacing w:line="240" w:lineRule="auto"/>
        <w:ind w:firstLine="0"/>
        <w:rPr>
          <w:sz w:val="28"/>
          <w:szCs w:val="28"/>
          <w:lang w:val="en-US"/>
        </w:rPr>
      </w:pPr>
    </w:p>
    <w:p w14:paraId="6EBC89AE" w14:textId="77777777" w:rsidR="00107561" w:rsidRPr="007F0CC7" w:rsidRDefault="00107561" w:rsidP="00107561">
      <w:pPr>
        <w:spacing w:line="240" w:lineRule="auto"/>
        <w:ind w:firstLine="0"/>
        <w:rPr>
          <w:sz w:val="28"/>
          <w:szCs w:val="28"/>
          <w:lang w:val="en-US"/>
        </w:rPr>
      </w:pPr>
    </w:p>
    <w:p w14:paraId="1A6DA462" w14:textId="77777777" w:rsidR="00107561" w:rsidRPr="007F0CC7" w:rsidRDefault="00107561" w:rsidP="00107561">
      <w:pPr>
        <w:spacing w:line="240" w:lineRule="auto"/>
        <w:ind w:firstLine="0"/>
        <w:rPr>
          <w:sz w:val="28"/>
          <w:szCs w:val="28"/>
          <w:lang w:val="en-US"/>
        </w:rPr>
      </w:pPr>
    </w:p>
    <w:p w14:paraId="176AB790" w14:textId="77777777" w:rsidR="00107561" w:rsidRPr="007F0CC7" w:rsidRDefault="00107561" w:rsidP="00107561">
      <w:pPr>
        <w:spacing w:line="240" w:lineRule="auto"/>
        <w:ind w:firstLine="0"/>
        <w:rPr>
          <w:sz w:val="28"/>
          <w:szCs w:val="28"/>
          <w:lang w:val="en-US"/>
        </w:rPr>
      </w:pPr>
    </w:p>
    <w:p w14:paraId="44D670FB" w14:textId="77777777" w:rsidR="00107561" w:rsidRPr="007F0CC7" w:rsidRDefault="00107561" w:rsidP="00107561">
      <w:pPr>
        <w:spacing w:line="240" w:lineRule="auto"/>
        <w:ind w:firstLine="0"/>
        <w:rPr>
          <w:sz w:val="28"/>
          <w:szCs w:val="28"/>
          <w:lang w:val="en-US"/>
        </w:rPr>
      </w:pPr>
    </w:p>
    <w:p w14:paraId="69204B92" w14:textId="77777777" w:rsidR="00107561" w:rsidRPr="007F0CC7" w:rsidRDefault="00107561" w:rsidP="00107561">
      <w:pPr>
        <w:spacing w:line="240" w:lineRule="auto"/>
        <w:ind w:firstLine="0"/>
        <w:rPr>
          <w:sz w:val="28"/>
          <w:szCs w:val="28"/>
        </w:rPr>
        <w:sectPr w:rsidR="00107561" w:rsidRPr="007F0CC7" w:rsidSect="00B11245">
          <w:pgSz w:w="16838" w:h="11906" w:orient="landscape"/>
          <w:pgMar w:top="1418" w:right="1134" w:bottom="851" w:left="1134" w:header="709" w:footer="709" w:gutter="0"/>
          <w:cols w:space="708"/>
          <w:docGrid w:linePitch="360"/>
        </w:sectPr>
      </w:pPr>
    </w:p>
    <w:p w14:paraId="6EEBE0BC" w14:textId="3FBC1246" w:rsidR="00A667B3" w:rsidRPr="00A667B3" w:rsidRDefault="00A667B3" w:rsidP="00E0370A">
      <w:pPr>
        <w:spacing w:line="360" w:lineRule="auto"/>
        <w:ind w:firstLine="708"/>
        <w:rPr>
          <w:sz w:val="28"/>
          <w:szCs w:val="28"/>
        </w:rPr>
      </w:pPr>
      <w:bookmarkStart w:id="23" w:name="_Hlk73449229"/>
      <w:r w:rsidRPr="00A667B3">
        <w:rPr>
          <w:sz w:val="28"/>
          <w:szCs w:val="28"/>
        </w:rPr>
        <w:lastRenderedPageBreak/>
        <w:t xml:space="preserve">Важно отметить, что ONOS и </w:t>
      </w:r>
      <w:proofErr w:type="spellStart"/>
      <w:r w:rsidRPr="00A667B3">
        <w:rPr>
          <w:sz w:val="28"/>
          <w:szCs w:val="28"/>
        </w:rPr>
        <w:t>OpenDaylight</w:t>
      </w:r>
      <w:proofErr w:type="spellEnd"/>
      <w:r w:rsidRPr="00A667B3">
        <w:rPr>
          <w:sz w:val="28"/>
          <w:szCs w:val="28"/>
        </w:rPr>
        <w:t xml:space="preserve"> являются наиболее популярными контроллерами. Эти два написанных на Java контроллера обеспечивают кроссплатформенность и предоставляют высокую модульность, используя контейнер OSGI,</w:t>
      </w:r>
      <w:r w:rsidR="00177832">
        <w:rPr>
          <w:sz w:val="28"/>
          <w:szCs w:val="28"/>
        </w:rPr>
        <w:t xml:space="preserve"> который</w:t>
      </w:r>
      <w:r w:rsidRPr="00A667B3">
        <w:rPr>
          <w:sz w:val="28"/>
          <w:szCs w:val="28"/>
        </w:rPr>
        <w:t xml:space="preserve"> </w:t>
      </w:r>
      <w:r w:rsidR="00E0370A" w:rsidRPr="001623A6">
        <w:rPr>
          <w:sz w:val="28"/>
          <w:szCs w:val="28"/>
        </w:rPr>
        <w:t>позволяет загружать модули не перезагружая контроллер</w:t>
      </w:r>
      <w:r w:rsidRPr="00A667B3">
        <w:rPr>
          <w:sz w:val="28"/>
          <w:szCs w:val="28"/>
        </w:rPr>
        <w:t>. Наследуя мощь Java в программировании графических пользовательских интерфейсов, они предоставляют хорошую возможность графического интерфейса. Будучи в партнерстве с известными сетевыми провайдерами и исследовательскими сообществами, они имеют не только хорошую расширенную документацию, но и стратегию развития с подробным планом релизов. Кроме того, их поддержка распределенной схемы делает их способными проводить развертывание в реальном масштабе SDN. Контроллер ONOS в основном предназначен для сетей операторов связи. Это дает им возможность предоставлять новые услуги SDN наряду с их первоначальными проприетарными услугами.</w:t>
      </w:r>
    </w:p>
    <w:p w14:paraId="34C51E47" w14:textId="3C456D19" w:rsidR="00A667B3" w:rsidRPr="00A667B3" w:rsidRDefault="00A667B3" w:rsidP="00A667B3">
      <w:pPr>
        <w:spacing w:line="360" w:lineRule="auto"/>
        <w:ind w:firstLine="708"/>
        <w:rPr>
          <w:sz w:val="28"/>
          <w:szCs w:val="28"/>
        </w:rPr>
      </w:pPr>
      <w:r w:rsidRPr="00A667B3">
        <w:rPr>
          <w:sz w:val="28"/>
          <w:szCs w:val="28"/>
        </w:rPr>
        <w:t>Архитектура ONOS предназначена для поддержки высокоскоростных и крупномасштабных сетей. Его отличительной особенностью является поддержка гибридных сетей.</w:t>
      </w:r>
    </w:p>
    <w:p w14:paraId="4D7959D8" w14:textId="78FDEF96" w:rsidR="00A667B3" w:rsidRPr="00A667B3" w:rsidRDefault="00A667B3" w:rsidP="00A667B3">
      <w:pPr>
        <w:spacing w:line="360" w:lineRule="auto"/>
        <w:ind w:firstLine="708"/>
        <w:rPr>
          <w:sz w:val="28"/>
          <w:szCs w:val="28"/>
        </w:rPr>
      </w:pPr>
      <w:proofErr w:type="spellStart"/>
      <w:r w:rsidRPr="00A667B3">
        <w:rPr>
          <w:sz w:val="28"/>
          <w:szCs w:val="28"/>
        </w:rPr>
        <w:t>OpenDaylight</w:t>
      </w:r>
      <w:proofErr w:type="spellEnd"/>
      <w:r w:rsidRPr="00A667B3">
        <w:rPr>
          <w:sz w:val="28"/>
          <w:szCs w:val="28"/>
        </w:rPr>
        <w:t xml:space="preserve"> был в основном сосредоточен для использования в центрах обработки данных, но его последний выпуск (</w:t>
      </w:r>
      <w:proofErr w:type="spellStart"/>
      <w:r w:rsidRPr="00A667B3">
        <w:rPr>
          <w:sz w:val="28"/>
          <w:szCs w:val="28"/>
        </w:rPr>
        <w:t>Lithium</w:t>
      </w:r>
      <w:proofErr w:type="spellEnd"/>
      <w:r w:rsidRPr="00A667B3">
        <w:rPr>
          <w:sz w:val="28"/>
          <w:szCs w:val="28"/>
        </w:rPr>
        <w:t xml:space="preserve">) показал возможность поддержки различных приложений. Были добавлены многие южные и северные интерфейсы, такие как COAP, PCEP, LACP, </w:t>
      </w:r>
      <w:proofErr w:type="spellStart"/>
      <w:r w:rsidRPr="00A667B3">
        <w:rPr>
          <w:sz w:val="28"/>
          <w:szCs w:val="28"/>
        </w:rPr>
        <w:t>OpFlex</w:t>
      </w:r>
      <w:proofErr w:type="spellEnd"/>
      <w:r w:rsidRPr="00A667B3">
        <w:rPr>
          <w:sz w:val="28"/>
          <w:szCs w:val="28"/>
        </w:rPr>
        <w:t xml:space="preserve">, SNMP и </w:t>
      </w:r>
      <w:r w:rsidR="00C843AD" w:rsidRPr="00A667B3">
        <w:rPr>
          <w:sz w:val="28"/>
          <w:szCs w:val="28"/>
        </w:rPr>
        <w:t>т. д.</w:t>
      </w:r>
      <w:r w:rsidRPr="00A667B3">
        <w:rPr>
          <w:sz w:val="28"/>
          <w:szCs w:val="28"/>
        </w:rPr>
        <w:t xml:space="preserve"> Также были реализованы новые модули, такие как </w:t>
      </w:r>
      <w:proofErr w:type="spellStart"/>
      <w:r w:rsidRPr="00A667B3">
        <w:rPr>
          <w:sz w:val="28"/>
          <w:szCs w:val="28"/>
        </w:rPr>
        <w:t>IoT</w:t>
      </w:r>
      <w:proofErr w:type="spellEnd"/>
      <w:r w:rsidRPr="00A667B3">
        <w:rPr>
          <w:sz w:val="28"/>
          <w:szCs w:val="28"/>
        </w:rPr>
        <w:t xml:space="preserve"> </w:t>
      </w:r>
      <w:proofErr w:type="spellStart"/>
      <w:r w:rsidRPr="00A667B3">
        <w:rPr>
          <w:sz w:val="28"/>
          <w:szCs w:val="28"/>
        </w:rPr>
        <w:t>data</w:t>
      </w:r>
      <w:proofErr w:type="spellEnd"/>
      <w:r w:rsidRPr="00A667B3">
        <w:rPr>
          <w:sz w:val="28"/>
          <w:szCs w:val="28"/>
        </w:rPr>
        <w:t xml:space="preserve"> </w:t>
      </w:r>
      <w:proofErr w:type="spellStart"/>
      <w:r w:rsidRPr="00A667B3">
        <w:rPr>
          <w:sz w:val="28"/>
          <w:szCs w:val="28"/>
        </w:rPr>
        <w:t>broker</w:t>
      </w:r>
      <w:proofErr w:type="spellEnd"/>
      <w:r w:rsidRPr="00A667B3">
        <w:rPr>
          <w:sz w:val="28"/>
          <w:szCs w:val="28"/>
        </w:rPr>
        <w:t xml:space="preserve"> (</w:t>
      </w:r>
      <w:proofErr w:type="spellStart"/>
      <w:r w:rsidRPr="00A667B3">
        <w:rPr>
          <w:sz w:val="28"/>
          <w:szCs w:val="28"/>
        </w:rPr>
        <w:t>IoTDM</w:t>
      </w:r>
      <w:proofErr w:type="spellEnd"/>
      <w:r w:rsidRPr="00A667B3">
        <w:rPr>
          <w:sz w:val="28"/>
          <w:szCs w:val="28"/>
        </w:rPr>
        <w:t xml:space="preserve">), унифицированный безопасный канал USC и </w:t>
      </w:r>
      <w:proofErr w:type="gramStart"/>
      <w:r w:rsidRPr="00A667B3">
        <w:rPr>
          <w:sz w:val="28"/>
          <w:szCs w:val="28"/>
        </w:rPr>
        <w:t>т.д.</w:t>
      </w:r>
      <w:proofErr w:type="gramEnd"/>
      <w:r w:rsidRPr="00A667B3">
        <w:rPr>
          <w:sz w:val="28"/>
          <w:szCs w:val="28"/>
        </w:rPr>
        <w:t xml:space="preserve"> Таким образом, это первый контроллер, который можно использовать для </w:t>
      </w:r>
      <w:proofErr w:type="spellStart"/>
      <w:r w:rsidRPr="00A667B3">
        <w:rPr>
          <w:sz w:val="28"/>
          <w:szCs w:val="28"/>
        </w:rPr>
        <w:t>IoT</w:t>
      </w:r>
      <w:proofErr w:type="spellEnd"/>
      <w:r w:rsidRPr="00A667B3">
        <w:rPr>
          <w:sz w:val="28"/>
          <w:szCs w:val="28"/>
        </w:rPr>
        <w:t>.</w:t>
      </w:r>
      <w:bookmarkEnd w:id="23"/>
    </w:p>
    <w:p w14:paraId="26B83E1B" w14:textId="77777777" w:rsidR="00A667B3" w:rsidRDefault="00A667B3" w:rsidP="007F0CC7">
      <w:pPr>
        <w:spacing w:line="360" w:lineRule="auto"/>
        <w:ind w:firstLine="708"/>
        <w:rPr>
          <w:sz w:val="28"/>
          <w:szCs w:val="28"/>
        </w:rPr>
      </w:pPr>
    </w:p>
    <w:p w14:paraId="20CF86D1" w14:textId="77777777" w:rsidR="00A667B3" w:rsidRDefault="00A667B3" w:rsidP="007F0CC7">
      <w:pPr>
        <w:spacing w:line="360" w:lineRule="auto"/>
        <w:ind w:firstLine="708"/>
        <w:rPr>
          <w:sz w:val="28"/>
          <w:szCs w:val="28"/>
        </w:rPr>
      </w:pPr>
    </w:p>
    <w:p w14:paraId="66210F0E" w14:textId="77777777" w:rsidR="00431CDE" w:rsidRPr="007F0CC7" w:rsidRDefault="00431CDE" w:rsidP="007F0CC7">
      <w:pPr>
        <w:spacing w:after="200" w:line="360" w:lineRule="auto"/>
        <w:ind w:firstLine="0"/>
        <w:jc w:val="left"/>
        <w:rPr>
          <w:sz w:val="28"/>
          <w:szCs w:val="28"/>
        </w:rPr>
      </w:pPr>
      <w:r w:rsidRPr="007F0CC7">
        <w:rPr>
          <w:sz w:val="28"/>
          <w:szCs w:val="28"/>
        </w:rPr>
        <w:br w:type="page"/>
      </w:r>
    </w:p>
    <w:p w14:paraId="5A1D402A" w14:textId="2DD6D77E" w:rsidR="00431CDE" w:rsidRDefault="00431CDE" w:rsidP="0096146A">
      <w:pPr>
        <w:pStyle w:val="1"/>
        <w:ind w:firstLine="0"/>
        <w:jc w:val="center"/>
        <w:rPr>
          <w:rFonts w:ascii="Times New Roman" w:hAnsi="Times New Roman" w:cs="Times New Roman"/>
          <w:b/>
          <w:bCs/>
          <w:color w:val="auto"/>
          <w:sz w:val="28"/>
          <w:szCs w:val="28"/>
        </w:rPr>
      </w:pPr>
      <w:bookmarkStart w:id="24" w:name="_Toc73444164"/>
      <w:r w:rsidRPr="00D55518">
        <w:rPr>
          <w:rFonts w:ascii="Times New Roman" w:hAnsi="Times New Roman" w:cs="Times New Roman"/>
          <w:b/>
          <w:bCs/>
          <w:color w:val="auto"/>
          <w:sz w:val="28"/>
          <w:szCs w:val="28"/>
        </w:rPr>
        <w:lastRenderedPageBreak/>
        <w:t>З</w:t>
      </w:r>
      <w:r w:rsidR="0096146A">
        <w:rPr>
          <w:rFonts w:ascii="Times New Roman" w:hAnsi="Times New Roman" w:cs="Times New Roman"/>
          <w:b/>
          <w:bCs/>
          <w:color w:val="auto"/>
          <w:sz w:val="28"/>
          <w:szCs w:val="28"/>
        </w:rPr>
        <w:t>АКЛЮЧЕНИЕ</w:t>
      </w:r>
      <w:bookmarkEnd w:id="24"/>
    </w:p>
    <w:p w14:paraId="3EA1FCA0" w14:textId="77777777" w:rsidR="00D55518" w:rsidRPr="00D55518" w:rsidRDefault="00D55518" w:rsidP="00D55518"/>
    <w:p w14:paraId="1D9191B8" w14:textId="6D17BB54" w:rsidR="00431CDE" w:rsidRPr="007F0CC7" w:rsidRDefault="006E5CE0" w:rsidP="00561664">
      <w:pPr>
        <w:spacing w:after="200" w:line="360" w:lineRule="auto"/>
        <w:ind w:firstLine="708"/>
        <w:rPr>
          <w:sz w:val="28"/>
          <w:szCs w:val="28"/>
        </w:rPr>
      </w:pPr>
      <w:r w:rsidRPr="007F0CC7">
        <w:rPr>
          <w:sz w:val="28"/>
          <w:szCs w:val="28"/>
        </w:rPr>
        <w:t>В сложных распределенных масштабируемых сетях происходят быстрые изменения. Из этого следует проблема в управлении такими сетями. Средства управления такими сетями должны отвечать</w:t>
      </w:r>
      <w:r w:rsidR="005656D5" w:rsidRPr="007F0CC7">
        <w:rPr>
          <w:sz w:val="28"/>
          <w:szCs w:val="28"/>
        </w:rPr>
        <w:t xml:space="preserve"> следующим критериям:</w:t>
      </w:r>
      <w:r w:rsidRPr="007F0CC7">
        <w:rPr>
          <w:sz w:val="28"/>
          <w:szCs w:val="28"/>
        </w:rPr>
        <w:t xml:space="preserve"> безопасност</w:t>
      </w:r>
      <w:r w:rsidR="005656D5" w:rsidRPr="007F0CC7">
        <w:rPr>
          <w:sz w:val="28"/>
          <w:szCs w:val="28"/>
        </w:rPr>
        <w:t>ь</w:t>
      </w:r>
      <w:r w:rsidRPr="007F0CC7">
        <w:rPr>
          <w:sz w:val="28"/>
          <w:szCs w:val="28"/>
        </w:rPr>
        <w:t>, мас</w:t>
      </w:r>
      <w:r w:rsidR="005656D5" w:rsidRPr="007F0CC7">
        <w:rPr>
          <w:sz w:val="28"/>
          <w:szCs w:val="28"/>
        </w:rPr>
        <w:t>штабирование, управляемость, гибкость.</w:t>
      </w:r>
    </w:p>
    <w:p w14:paraId="17FB389A" w14:textId="02FA3F84" w:rsidR="00E0370A" w:rsidRDefault="005656D5" w:rsidP="00E0370A">
      <w:pPr>
        <w:spacing w:after="200" w:line="360" w:lineRule="auto"/>
        <w:ind w:firstLine="708"/>
        <w:rPr>
          <w:sz w:val="28"/>
          <w:szCs w:val="28"/>
        </w:rPr>
      </w:pPr>
      <w:r w:rsidRPr="007F0CC7">
        <w:rPr>
          <w:sz w:val="28"/>
          <w:szCs w:val="28"/>
        </w:rPr>
        <w:t>Отличным решением являются программно-конфигурируемые сети (</w:t>
      </w:r>
      <w:r w:rsidRPr="007F0CC7">
        <w:rPr>
          <w:sz w:val="28"/>
          <w:szCs w:val="28"/>
          <w:lang w:val="en-US"/>
        </w:rPr>
        <w:t>Software</w:t>
      </w:r>
      <w:r w:rsidRPr="007F0CC7">
        <w:rPr>
          <w:sz w:val="28"/>
          <w:szCs w:val="28"/>
        </w:rPr>
        <w:t xml:space="preserve"> </w:t>
      </w:r>
      <w:r w:rsidRPr="007F0CC7">
        <w:rPr>
          <w:sz w:val="28"/>
          <w:szCs w:val="28"/>
          <w:lang w:val="en-US"/>
        </w:rPr>
        <w:t>Defined</w:t>
      </w:r>
      <w:r w:rsidRPr="007F0CC7">
        <w:rPr>
          <w:sz w:val="28"/>
          <w:szCs w:val="28"/>
        </w:rPr>
        <w:t xml:space="preserve"> </w:t>
      </w:r>
      <w:r w:rsidRPr="007F0CC7">
        <w:rPr>
          <w:sz w:val="28"/>
          <w:szCs w:val="28"/>
          <w:lang w:val="en-US"/>
        </w:rPr>
        <w:t>Networking</w:t>
      </w:r>
      <w:r w:rsidRPr="007F0CC7">
        <w:rPr>
          <w:sz w:val="28"/>
          <w:szCs w:val="28"/>
        </w:rPr>
        <w:t xml:space="preserve"> (</w:t>
      </w:r>
      <w:r w:rsidRPr="007F0CC7">
        <w:rPr>
          <w:sz w:val="28"/>
          <w:szCs w:val="28"/>
          <w:lang w:val="en-US"/>
        </w:rPr>
        <w:t>SDN</w:t>
      </w:r>
      <w:r w:rsidRPr="007F0CC7">
        <w:rPr>
          <w:sz w:val="28"/>
          <w:szCs w:val="28"/>
        </w:rPr>
        <w:t xml:space="preserve">)). SDN – это подход к управлению сетью (уровень управления сетью отделён от устройств передачи данных), который обеспечивает динамическую, </w:t>
      </w:r>
      <w:proofErr w:type="spellStart"/>
      <w:r w:rsidRPr="007F0CC7">
        <w:rPr>
          <w:sz w:val="28"/>
          <w:szCs w:val="28"/>
        </w:rPr>
        <w:t>программно</w:t>
      </w:r>
      <w:proofErr w:type="spellEnd"/>
      <w:r w:rsidRPr="007F0CC7">
        <w:rPr>
          <w:sz w:val="28"/>
          <w:szCs w:val="28"/>
        </w:rPr>
        <w:t xml:space="preserve"> эффективную конфигурацию сети с целью повышения производительности и мониторинга сети. Ключевые принципы программно-определяемых сетей – разделение процессов передачи и управления данными, централизация управления сетью при помощи унифицированных программных средств, виртуализация физических сетевых ресурсов.</w:t>
      </w:r>
    </w:p>
    <w:p w14:paraId="55634F71" w14:textId="45EFF214" w:rsidR="00E0370A" w:rsidRPr="007F0CC7" w:rsidRDefault="00E0370A" w:rsidP="00E0370A">
      <w:pPr>
        <w:spacing w:after="200" w:line="360" w:lineRule="auto"/>
        <w:ind w:firstLine="708"/>
        <w:rPr>
          <w:sz w:val="28"/>
          <w:szCs w:val="28"/>
        </w:rPr>
      </w:pPr>
      <w:r w:rsidRPr="00E0370A">
        <w:rPr>
          <w:sz w:val="28"/>
          <w:szCs w:val="28"/>
        </w:rPr>
        <w:t>Контроллер – это специализированное программное обеспечение, установленное на персональный компьютер с предустановленной сетевой операционной системой или сервер. Контроллер предоставляет приложениям сетевые сервисы и программный интерфейс для управления сетевыми элементами и сетью.</w:t>
      </w:r>
      <w:r>
        <w:rPr>
          <w:sz w:val="28"/>
          <w:szCs w:val="28"/>
        </w:rPr>
        <w:t xml:space="preserve"> </w:t>
      </w:r>
      <w:r w:rsidRPr="00E0370A">
        <w:rPr>
          <w:sz w:val="28"/>
          <w:szCs w:val="28"/>
        </w:rPr>
        <w:t>Основными функциями контроллера являются:</w:t>
      </w:r>
      <w:r>
        <w:rPr>
          <w:sz w:val="28"/>
          <w:szCs w:val="28"/>
        </w:rPr>
        <w:t xml:space="preserve"> о</w:t>
      </w:r>
      <w:r w:rsidRPr="00E0370A">
        <w:rPr>
          <w:sz w:val="28"/>
          <w:szCs w:val="28"/>
        </w:rPr>
        <w:t>бнаружение устройства конечного пользователя</w:t>
      </w:r>
      <w:r w:rsidR="009F30B3">
        <w:rPr>
          <w:sz w:val="28"/>
          <w:szCs w:val="28"/>
        </w:rPr>
        <w:t>, о</w:t>
      </w:r>
      <w:r w:rsidRPr="00E0370A">
        <w:rPr>
          <w:sz w:val="28"/>
          <w:szCs w:val="28"/>
        </w:rPr>
        <w:t>бнаружение сетевых устройств</w:t>
      </w:r>
      <w:r w:rsidR="009F30B3">
        <w:rPr>
          <w:sz w:val="28"/>
          <w:szCs w:val="28"/>
        </w:rPr>
        <w:t>, у</w:t>
      </w:r>
      <w:r w:rsidRPr="00E0370A">
        <w:rPr>
          <w:sz w:val="28"/>
          <w:szCs w:val="28"/>
        </w:rPr>
        <w:t>правление топологией</w:t>
      </w:r>
      <w:r w:rsidR="009F30B3">
        <w:rPr>
          <w:sz w:val="28"/>
          <w:szCs w:val="28"/>
        </w:rPr>
        <w:t>, у</w:t>
      </w:r>
      <w:r w:rsidRPr="00E0370A">
        <w:rPr>
          <w:sz w:val="28"/>
          <w:szCs w:val="28"/>
        </w:rPr>
        <w:t>правление потоками.</w:t>
      </w:r>
    </w:p>
    <w:p w14:paraId="19840A71" w14:textId="4A4C30CE" w:rsidR="008D6D48" w:rsidRPr="009F30B3" w:rsidRDefault="005656D5" w:rsidP="009F30B3">
      <w:pPr>
        <w:spacing w:line="360" w:lineRule="auto"/>
        <w:ind w:firstLine="708"/>
        <w:rPr>
          <w:sz w:val="28"/>
          <w:szCs w:val="28"/>
        </w:rPr>
      </w:pPr>
      <w:r w:rsidRPr="007F0CC7">
        <w:rPr>
          <w:sz w:val="28"/>
          <w:szCs w:val="28"/>
        </w:rPr>
        <w:t xml:space="preserve">Был проведен сравнительный анализ </w:t>
      </w:r>
      <w:r w:rsidR="008D14B9" w:rsidRPr="007F0CC7">
        <w:rPr>
          <w:sz w:val="28"/>
          <w:szCs w:val="28"/>
        </w:rPr>
        <w:t xml:space="preserve">существующих </w:t>
      </w:r>
      <w:r w:rsidR="008D14B9" w:rsidRPr="007F0CC7">
        <w:rPr>
          <w:sz w:val="28"/>
          <w:szCs w:val="28"/>
          <w:lang w:val="en-US"/>
        </w:rPr>
        <w:t>SDN</w:t>
      </w:r>
      <w:r w:rsidR="008D14B9" w:rsidRPr="007F0CC7">
        <w:rPr>
          <w:sz w:val="28"/>
          <w:szCs w:val="28"/>
        </w:rPr>
        <w:t>-контроллеров с открытым исходным кодом.</w:t>
      </w:r>
    </w:p>
    <w:p w14:paraId="208B50E1" w14:textId="33D6BD1E" w:rsidR="006E5CE0" w:rsidRPr="00A61B3A" w:rsidRDefault="006E5CE0" w:rsidP="007F0CC7">
      <w:pPr>
        <w:spacing w:line="360" w:lineRule="auto"/>
        <w:ind w:firstLine="0"/>
        <w:rPr>
          <w:sz w:val="28"/>
          <w:szCs w:val="28"/>
        </w:rPr>
      </w:pPr>
    </w:p>
    <w:p w14:paraId="7E692CA9" w14:textId="1A00BB37" w:rsidR="006E5CE0" w:rsidRPr="007F0CC7" w:rsidRDefault="006E5CE0" w:rsidP="007F0CC7">
      <w:pPr>
        <w:spacing w:line="360" w:lineRule="auto"/>
        <w:ind w:firstLine="0"/>
        <w:rPr>
          <w:sz w:val="28"/>
          <w:szCs w:val="28"/>
        </w:rPr>
      </w:pPr>
    </w:p>
    <w:p w14:paraId="0BF282C7" w14:textId="718FCB74" w:rsidR="006E5CE0" w:rsidRPr="007F0CC7" w:rsidRDefault="006E5CE0" w:rsidP="007F0CC7">
      <w:pPr>
        <w:spacing w:after="200" w:line="360" w:lineRule="auto"/>
        <w:ind w:firstLine="0"/>
        <w:jc w:val="left"/>
        <w:rPr>
          <w:sz w:val="28"/>
          <w:szCs w:val="28"/>
        </w:rPr>
      </w:pPr>
      <w:r w:rsidRPr="007F0CC7">
        <w:rPr>
          <w:sz w:val="28"/>
          <w:szCs w:val="28"/>
        </w:rPr>
        <w:br w:type="page"/>
      </w:r>
    </w:p>
    <w:p w14:paraId="347D2611" w14:textId="0A37CD79" w:rsidR="006E5CE0" w:rsidRDefault="006E5CE0" w:rsidP="0096146A">
      <w:pPr>
        <w:pStyle w:val="1"/>
        <w:ind w:firstLine="0"/>
        <w:jc w:val="center"/>
        <w:rPr>
          <w:rFonts w:ascii="Times New Roman" w:hAnsi="Times New Roman" w:cs="Times New Roman"/>
          <w:b/>
          <w:bCs/>
          <w:color w:val="auto"/>
          <w:sz w:val="28"/>
          <w:szCs w:val="28"/>
        </w:rPr>
      </w:pPr>
      <w:bookmarkStart w:id="25" w:name="_Toc73444165"/>
      <w:r w:rsidRPr="00D55518">
        <w:rPr>
          <w:rFonts w:ascii="Times New Roman" w:hAnsi="Times New Roman" w:cs="Times New Roman"/>
          <w:b/>
          <w:bCs/>
          <w:color w:val="auto"/>
          <w:sz w:val="28"/>
          <w:szCs w:val="28"/>
        </w:rPr>
        <w:lastRenderedPageBreak/>
        <w:t>С</w:t>
      </w:r>
      <w:r w:rsidR="0096146A">
        <w:rPr>
          <w:rFonts w:ascii="Times New Roman" w:hAnsi="Times New Roman" w:cs="Times New Roman"/>
          <w:b/>
          <w:bCs/>
          <w:color w:val="auto"/>
          <w:sz w:val="28"/>
          <w:szCs w:val="28"/>
        </w:rPr>
        <w:t>ПИСОК ЛИТЕРАТУРЫ</w:t>
      </w:r>
      <w:bookmarkEnd w:id="25"/>
    </w:p>
    <w:p w14:paraId="695BC8DE" w14:textId="77777777" w:rsidR="00D55518" w:rsidRPr="00D55518" w:rsidRDefault="00D55518" w:rsidP="00D55518"/>
    <w:p w14:paraId="69C5977E" w14:textId="23ECAA1E" w:rsidR="006E5CE0" w:rsidRPr="007F0CC7" w:rsidRDefault="005729D2" w:rsidP="007F0CC7">
      <w:pPr>
        <w:pStyle w:val="a5"/>
        <w:numPr>
          <w:ilvl w:val="0"/>
          <w:numId w:val="17"/>
        </w:numPr>
        <w:spacing w:line="360" w:lineRule="auto"/>
        <w:rPr>
          <w:rFonts w:ascii="Times New Roman" w:hAnsi="Times New Roman"/>
          <w:sz w:val="28"/>
          <w:szCs w:val="28"/>
        </w:rPr>
      </w:pPr>
      <w:r w:rsidRPr="007F0CC7">
        <w:rPr>
          <w:rFonts w:ascii="Times New Roman" w:hAnsi="Times New Roman"/>
          <w:sz w:val="28"/>
          <w:szCs w:val="28"/>
        </w:rPr>
        <w:t xml:space="preserve">Семеновых </w:t>
      </w:r>
      <w:proofErr w:type="gramStart"/>
      <w:r w:rsidRPr="007F0CC7">
        <w:rPr>
          <w:rFonts w:ascii="Times New Roman" w:hAnsi="Times New Roman"/>
          <w:sz w:val="28"/>
          <w:szCs w:val="28"/>
        </w:rPr>
        <w:t>А.А</w:t>
      </w:r>
      <w:proofErr w:type="gramEnd"/>
      <w:r w:rsidRPr="007F0CC7">
        <w:rPr>
          <w:rFonts w:ascii="Times New Roman" w:hAnsi="Times New Roman"/>
          <w:sz w:val="28"/>
          <w:szCs w:val="28"/>
        </w:rPr>
        <w:t xml:space="preserve">, </w:t>
      </w:r>
      <w:proofErr w:type="spellStart"/>
      <w:r w:rsidRPr="007F0CC7">
        <w:rPr>
          <w:rFonts w:ascii="Times New Roman" w:hAnsi="Times New Roman"/>
          <w:sz w:val="28"/>
          <w:szCs w:val="28"/>
        </w:rPr>
        <w:t>Лапонина</w:t>
      </w:r>
      <w:proofErr w:type="spellEnd"/>
      <w:r w:rsidRPr="007F0CC7">
        <w:rPr>
          <w:rFonts w:ascii="Times New Roman" w:hAnsi="Times New Roman"/>
          <w:sz w:val="28"/>
          <w:szCs w:val="28"/>
        </w:rPr>
        <w:t xml:space="preserve"> О.Р.</w:t>
      </w:r>
      <w:r w:rsidR="00E9527B" w:rsidRPr="007F0CC7">
        <w:rPr>
          <w:rFonts w:ascii="Times New Roman" w:hAnsi="Times New Roman"/>
          <w:sz w:val="28"/>
          <w:szCs w:val="28"/>
        </w:rPr>
        <w:t xml:space="preserve"> Сравнительный анализ </w:t>
      </w:r>
      <w:r w:rsidR="00E9527B" w:rsidRPr="007F0CC7">
        <w:rPr>
          <w:rFonts w:ascii="Times New Roman" w:hAnsi="Times New Roman"/>
          <w:sz w:val="28"/>
          <w:szCs w:val="28"/>
          <w:lang w:val="en-US"/>
        </w:rPr>
        <w:t>SDN</w:t>
      </w:r>
      <w:r w:rsidR="00E9527B" w:rsidRPr="007F0CC7">
        <w:rPr>
          <w:rFonts w:ascii="Times New Roman" w:hAnsi="Times New Roman"/>
          <w:sz w:val="28"/>
          <w:szCs w:val="28"/>
        </w:rPr>
        <w:t xml:space="preserve">-контроллеров // </w:t>
      </w:r>
      <w:r w:rsidR="00E9527B" w:rsidRPr="007F0CC7">
        <w:rPr>
          <w:rFonts w:ascii="Times New Roman" w:hAnsi="Times New Roman"/>
          <w:sz w:val="28"/>
          <w:szCs w:val="28"/>
          <w:lang w:val="en-US"/>
        </w:rPr>
        <w:t>International</w:t>
      </w:r>
      <w:r w:rsidR="00E9527B" w:rsidRPr="007F0CC7">
        <w:rPr>
          <w:rFonts w:ascii="Times New Roman" w:hAnsi="Times New Roman"/>
          <w:sz w:val="28"/>
          <w:szCs w:val="28"/>
        </w:rPr>
        <w:t xml:space="preserve"> </w:t>
      </w:r>
      <w:r w:rsidR="00E9527B" w:rsidRPr="007F0CC7">
        <w:rPr>
          <w:rFonts w:ascii="Times New Roman" w:hAnsi="Times New Roman"/>
          <w:sz w:val="28"/>
          <w:szCs w:val="28"/>
          <w:lang w:val="en-US"/>
        </w:rPr>
        <w:t>Journal</w:t>
      </w:r>
      <w:r w:rsidR="00E9527B" w:rsidRPr="007F0CC7">
        <w:rPr>
          <w:rFonts w:ascii="Times New Roman" w:hAnsi="Times New Roman"/>
          <w:sz w:val="28"/>
          <w:szCs w:val="28"/>
        </w:rPr>
        <w:t xml:space="preserve"> </w:t>
      </w:r>
      <w:r w:rsidR="00E9527B" w:rsidRPr="007F0CC7">
        <w:rPr>
          <w:rFonts w:ascii="Times New Roman" w:hAnsi="Times New Roman"/>
          <w:sz w:val="28"/>
          <w:szCs w:val="28"/>
          <w:lang w:val="en-US"/>
        </w:rPr>
        <w:t>of</w:t>
      </w:r>
      <w:r w:rsidR="00E9527B" w:rsidRPr="007F0CC7">
        <w:rPr>
          <w:rFonts w:ascii="Times New Roman" w:hAnsi="Times New Roman"/>
          <w:sz w:val="28"/>
          <w:szCs w:val="28"/>
        </w:rPr>
        <w:t xml:space="preserve"> </w:t>
      </w:r>
      <w:r w:rsidR="00E9527B" w:rsidRPr="007F0CC7">
        <w:rPr>
          <w:rFonts w:ascii="Times New Roman" w:hAnsi="Times New Roman"/>
          <w:sz w:val="28"/>
          <w:szCs w:val="28"/>
          <w:lang w:val="en-US"/>
        </w:rPr>
        <w:t>Open</w:t>
      </w:r>
      <w:r w:rsidR="00E9527B" w:rsidRPr="007F0CC7">
        <w:rPr>
          <w:rFonts w:ascii="Times New Roman" w:hAnsi="Times New Roman"/>
          <w:sz w:val="28"/>
          <w:szCs w:val="28"/>
        </w:rPr>
        <w:t xml:space="preserve"> </w:t>
      </w:r>
      <w:r w:rsidR="00E9527B" w:rsidRPr="007F0CC7">
        <w:rPr>
          <w:rFonts w:ascii="Times New Roman" w:hAnsi="Times New Roman"/>
          <w:sz w:val="28"/>
          <w:szCs w:val="28"/>
          <w:lang w:val="en-US"/>
        </w:rPr>
        <w:t>Information</w:t>
      </w:r>
      <w:r w:rsidR="00E9527B" w:rsidRPr="007F0CC7">
        <w:rPr>
          <w:rFonts w:ascii="Times New Roman" w:hAnsi="Times New Roman"/>
          <w:sz w:val="28"/>
          <w:szCs w:val="28"/>
        </w:rPr>
        <w:t xml:space="preserve"> </w:t>
      </w:r>
      <w:r w:rsidR="00E9527B" w:rsidRPr="007F0CC7">
        <w:rPr>
          <w:rFonts w:ascii="Times New Roman" w:hAnsi="Times New Roman"/>
          <w:sz w:val="28"/>
          <w:szCs w:val="28"/>
          <w:lang w:val="en-US"/>
        </w:rPr>
        <w:t>Technologies</w:t>
      </w:r>
      <w:r w:rsidR="00E9527B" w:rsidRPr="007F0CC7">
        <w:rPr>
          <w:rFonts w:ascii="Times New Roman" w:hAnsi="Times New Roman"/>
          <w:sz w:val="28"/>
          <w:szCs w:val="28"/>
        </w:rPr>
        <w:t>. – 2018. – 7. – 50-56.</w:t>
      </w:r>
    </w:p>
    <w:p w14:paraId="4947060F" w14:textId="667FA742" w:rsidR="00676B36" w:rsidRPr="007F0CC7" w:rsidRDefault="00676B36" w:rsidP="007F0CC7">
      <w:pPr>
        <w:pStyle w:val="a5"/>
        <w:numPr>
          <w:ilvl w:val="0"/>
          <w:numId w:val="17"/>
        </w:numPr>
        <w:spacing w:line="360" w:lineRule="auto"/>
        <w:rPr>
          <w:rFonts w:ascii="Times New Roman" w:hAnsi="Times New Roman"/>
          <w:sz w:val="28"/>
          <w:szCs w:val="28"/>
          <w:lang w:val="en-US"/>
        </w:rPr>
      </w:pPr>
      <w:proofErr w:type="spellStart"/>
      <w:r w:rsidRPr="007F0CC7">
        <w:rPr>
          <w:rFonts w:ascii="Times New Roman" w:hAnsi="Times New Roman"/>
          <w:sz w:val="28"/>
          <w:szCs w:val="28"/>
          <w:lang w:val="en-US"/>
        </w:rPr>
        <w:t>Hend</w:t>
      </w:r>
      <w:proofErr w:type="spellEnd"/>
      <w:r w:rsidRPr="007F0CC7">
        <w:rPr>
          <w:rFonts w:ascii="Times New Roman" w:hAnsi="Times New Roman"/>
          <w:sz w:val="28"/>
          <w:szCs w:val="28"/>
          <w:lang w:val="en-US"/>
        </w:rPr>
        <w:t xml:space="preserve"> </w:t>
      </w:r>
      <w:proofErr w:type="spellStart"/>
      <w:r w:rsidRPr="007F0CC7">
        <w:rPr>
          <w:rFonts w:ascii="Times New Roman" w:hAnsi="Times New Roman"/>
          <w:sz w:val="28"/>
          <w:szCs w:val="28"/>
          <w:lang w:val="en-US"/>
        </w:rPr>
        <w:t>Abdelagder</w:t>
      </w:r>
      <w:proofErr w:type="spellEnd"/>
      <w:r w:rsidRPr="007F0CC7">
        <w:rPr>
          <w:rFonts w:ascii="Times New Roman" w:hAnsi="Times New Roman"/>
          <w:sz w:val="28"/>
          <w:szCs w:val="28"/>
          <w:lang w:val="en-US"/>
        </w:rPr>
        <w:t xml:space="preserve"> </w:t>
      </w:r>
      <w:proofErr w:type="spellStart"/>
      <w:r w:rsidRPr="007F0CC7">
        <w:rPr>
          <w:rFonts w:ascii="Times New Roman" w:hAnsi="Times New Roman"/>
          <w:sz w:val="28"/>
          <w:szCs w:val="28"/>
          <w:lang w:val="en-US"/>
        </w:rPr>
        <w:t>Eissa</w:t>
      </w:r>
      <w:proofErr w:type="spellEnd"/>
      <w:r w:rsidRPr="007F0CC7">
        <w:rPr>
          <w:rFonts w:ascii="Times New Roman" w:hAnsi="Times New Roman"/>
          <w:sz w:val="28"/>
          <w:szCs w:val="28"/>
          <w:lang w:val="en-US"/>
        </w:rPr>
        <w:t xml:space="preserve">, </w:t>
      </w:r>
      <w:proofErr w:type="spellStart"/>
      <w:r w:rsidRPr="007F0CC7">
        <w:rPr>
          <w:rFonts w:ascii="Times New Roman" w:hAnsi="Times New Roman"/>
          <w:sz w:val="28"/>
          <w:szCs w:val="28"/>
          <w:lang w:val="en-US"/>
        </w:rPr>
        <w:t>Kenz</w:t>
      </w:r>
      <w:proofErr w:type="spellEnd"/>
      <w:r w:rsidRPr="007F0CC7">
        <w:rPr>
          <w:rFonts w:ascii="Times New Roman" w:hAnsi="Times New Roman"/>
          <w:sz w:val="28"/>
          <w:szCs w:val="28"/>
          <w:lang w:val="en-US"/>
        </w:rPr>
        <w:t xml:space="preserve"> A. </w:t>
      </w:r>
      <w:proofErr w:type="spellStart"/>
      <w:r w:rsidRPr="007F0CC7">
        <w:rPr>
          <w:rFonts w:ascii="Times New Roman" w:hAnsi="Times New Roman"/>
          <w:sz w:val="28"/>
          <w:szCs w:val="28"/>
          <w:lang w:val="en-US"/>
        </w:rPr>
        <w:t>Bozed</w:t>
      </w:r>
      <w:proofErr w:type="spellEnd"/>
      <w:r w:rsidRPr="007F0CC7">
        <w:rPr>
          <w:rFonts w:ascii="Times New Roman" w:hAnsi="Times New Roman"/>
          <w:sz w:val="28"/>
          <w:szCs w:val="28"/>
          <w:lang w:val="en-US"/>
        </w:rPr>
        <w:t xml:space="preserve">, </w:t>
      </w:r>
      <w:proofErr w:type="spellStart"/>
      <w:r w:rsidRPr="007F0CC7">
        <w:rPr>
          <w:rFonts w:ascii="Times New Roman" w:hAnsi="Times New Roman"/>
          <w:sz w:val="28"/>
          <w:szCs w:val="28"/>
          <w:lang w:val="en-US"/>
        </w:rPr>
        <w:t>Hadil</w:t>
      </w:r>
      <w:proofErr w:type="spellEnd"/>
      <w:r w:rsidRPr="007F0CC7">
        <w:rPr>
          <w:rFonts w:ascii="Times New Roman" w:hAnsi="Times New Roman"/>
          <w:sz w:val="28"/>
          <w:szCs w:val="28"/>
          <w:lang w:val="en-US"/>
        </w:rPr>
        <w:t xml:space="preserve"> </w:t>
      </w:r>
      <w:proofErr w:type="spellStart"/>
      <w:r w:rsidRPr="007F0CC7">
        <w:rPr>
          <w:rFonts w:ascii="Times New Roman" w:hAnsi="Times New Roman"/>
          <w:sz w:val="28"/>
          <w:szCs w:val="28"/>
          <w:lang w:val="en-US"/>
        </w:rPr>
        <w:t>younix</w:t>
      </w:r>
      <w:proofErr w:type="spellEnd"/>
      <w:r w:rsidRPr="007F0CC7">
        <w:rPr>
          <w:rFonts w:ascii="Times New Roman" w:hAnsi="Times New Roman"/>
          <w:sz w:val="28"/>
          <w:szCs w:val="28"/>
          <w:lang w:val="en-US"/>
        </w:rPr>
        <w:t>. Software Defined Networking // International conference on Sciences and Techniques of Automatic control &amp; computer engineering (STA). – October 2019.</w:t>
      </w:r>
    </w:p>
    <w:p w14:paraId="4A408B5B" w14:textId="6663DF18" w:rsidR="00676B36" w:rsidRPr="007F0CC7" w:rsidRDefault="00676B36" w:rsidP="007F0CC7">
      <w:pPr>
        <w:pStyle w:val="a5"/>
        <w:numPr>
          <w:ilvl w:val="0"/>
          <w:numId w:val="17"/>
        </w:numPr>
        <w:spacing w:line="360" w:lineRule="auto"/>
        <w:rPr>
          <w:rFonts w:ascii="Times New Roman" w:hAnsi="Times New Roman"/>
          <w:sz w:val="28"/>
          <w:szCs w:val="28"/>
          <w:lang w:val="en-US"/>
        </w:rPr>
      </w:pPr>
      <w:r w:rsidRPr="007F0CC7">
        <w:rPr>
          <w:rFonts w:ascii="Times New Roman" w:hAnsi="Times New Roman"/>
          <w:sz w:val="28"/>
          <w:szCs w:val="28"/>
          <w:lang w:val="en-US"/>
        </w:rPr>
        <w:t xml:space="preserve">Saleh </w:t>
      </w:r>
      <w:proofErr w:type="spellStart"/>
      <w:r w:rsidRPr="007F0CC7">
        <w:rPr>
          <w:rFonts w:ascii="Times New Roman" w:hAnsi="Times New Roman"/>
          <w:sz w:val="28"/>
          <w:szCs w:val="28"/>
          <w:lang w:val="en-US"/>
        </w:rPr>
        <w:t>Asadollahi</w:t>
      </w:r>
      <w:proofErr w:type="spellEnd"/>
      <w:r w:rsidRPr="007F0CC7">
        <w:rPr>
          <w:rFonts w:ascii="Times New Roman" w:hAnsi="Times New Roman"/>
          <w:sz w:val="28"/>
          <w:szCs w:val="28"/>
          <w:lang w:val="en-US"/>
        </w:rPr>
        <w:t xml:space="preserve">, Dr. Bhargavi Goswami, Dr. Atul M </w:t>
      </w:r>
      <w:proofErr w:type="spellStart"/>
      <w:r w:rsidRPr="007F0CC7">
        <w:rPr>
          <w:rFonts w:ascii="Times New Roman" w:hAnsi="Times New Roman"/>
          <w:sz w:val="28"/>
          <w:szCs w:val="28"/>
          <w:lang w:val="en-US"/>
        </w:rPr>
        <w:t>Gonsai</w:t>
      </w:r>
      <w:proofErr w:type="spellEnd"/>
      <w:r w:rsidRPr="007F0CC7">
        <w:rPr>
          <w:rFonts w:ascii="Times New Roman" w:hAnsi="Times New Roman"/>
          <w:sz w:val="28"/>
          <w:szCs w:val="28"/>
          <w:lang w:val="en-US"/>
        </w:rPr>
        <w:t>. Software Defined Network, Controller Comparison // International Journal of Innovative Research in Computer and Communication Engineering. – Vol.5. – April 2017.</w:t>
      </w:r>
    </w:p>
    <w:p w14:paraId="20729927" w14:textId="4D83F6AC" w:rsidR="00676B36" w:rsidRPr="007F0CC7" w:rsidRDefault="00676B36" w:rsidP="007F0CC7">
      <w:pPr>
        <w:pStyle w:val="a5"/>
        <w:numPr>
          <w:ilvl w:val="0"/>
          <w:numId w:val="17"/>
        </w:numPr>
        <w:spacing w:line="360" w:lineRule="auto"/>
        <w:rPr>
          <w:rFonts w:ascii="Times New Roman" w:hAnsi="Times New Roman"/>
          <w:sz w:val="28"/>
          <w:szCs w:val="28"/>
        </w:rPr>
      </w:pPr>
      <w:proofErr w:type="spellStart"/>
      <w:r w:rsidRPr="007F0CC7">
        <w:rPr>
          <w:rFonts w:ascii="Times New Roman" w:hAnsi="Times New Roman"/>
          <w:sz w:val="28"/>
          <w:szCs w:val="28"/>
        </w:rPr>
        <w:t>Клепче</w:t>
      </w:r>
      <w:proofErr w:type="spellEnd"/>
      <w:r w:rsidRPr="007F0CC7">
        <w:rPr>
          <w:rFonts w:ascii="Times New Roman" w:hAnsi="Times New Roman"/>
          <w:sz w:val="28"/>
          <w:szCs w:val="28"/>
        </w:rPr>
        <w:t xml:space="preserve"> В. Программно-определяемые сети сегодня // </w:t>
      </w:r>
      <w:r w:rsidRPr="007F0CC7">
        <w:rPr>
          <w:rFonts w:ascii="Times New Roman" w:hAnsi="Times New Roman"/>
          <w:sz w:val="28"/>
          <w:szCs w:val="28"/>
          <w:lang w:val="en-US"/>
        </w:rPr>
        <w:t>Connect</w:t>
      </w:r>
      <w:r w:rsidRPr="007F0CC7">
        <w:rPr>
          <w:rFonts w:ascii="Times New Roman" w:hAnsi="Times New Roman"/>
          <w:sz w:val="28"/>
          <w:szCs w:val="28"/>
        </w:rPr>
        <w:t xml:space="preserve"> </w:t>
      </w:r>
      <w:r w:rsidRPr="007F0CC7">
        <w:rPr>
          <w:rFonts w:ascii="Times New Roman" w:hAnsi="Times New Roman"/>
          <w:sz w:val="28"/>
          <w:szCs w:val="28"/>
          <w:lang w:val="en-US"/>
        </w:rPr>
        <w:t>WIT</w:t>
      </w:r>
      <w:r w:rsidRPr="007F0CC7">
        <w:rPr>
          <w:rFonts w:ascii="Times New Roman" w:hAnsi="Times New Roman"/>
          <w:sz w:val="28"/>
          <w:szCs w:val="28"/>
        </w:rPr>
        <w:t>. – №1-2. – 2019.</w:t>
      </w:r>
    </w:p>
    <w:p w14:paraId="5A9B000C" w14:textId="10BA879C" w:rsidR="002C2CBD" w:rsidRPr="007F0CC7" w:rsidRDefault="002C2CBD" w:rsidP="007F0CC7">
      <w:pPr>
        <w:pStyle w:val="a5"/>
        <w:numPr>
          <w:ilvl w:val="0"/>
          <w:numId w:val="17"/>
        </w:numPr>
        <w:spacing w:line="360" w:lineRule="auto"/>
        <w:rPr>
          <w:rFonts w:ascii="Times New Roman" w:hAnsi="Times New Roman"/>
          <w:sz w:val="28"/>
          <w:szCs w:val="28"/>
        </w:rPr>
      </w:pPr>
      <w:proofErr w:type="spellStart"/>
      <w:r w:rsidRPr="007F0CC7">
        <w:rPr>
          <w:rFonts w:ascii="Times New Roman" w:hAnsi="Times New Roman"/>
          <w:sz w:val="28"/>
          <w:szCs w:val="28"/>
        </w:rPr>
        <w:t>Панеш</w:t>
      </w:r>
      <w:proofErr w:type="spellEnd"/>
      <w:r w:rsidRPr="007F0CC7">
        <w:rPr>
          <w:rFonts w:ascii="Times New Roman" w:hAnsi="Times New Roman"/>
          <w:sz w:val="28"/>
          <w:szCs w:val="28"/>
        </w:rPr>
        <w:t xml:space="preserve"> А. Х. Содержание и перспективы технологий программно-конфигурируемых сетей и виртуализации сетевых функций // Вестник Адыгейского Государственного университета. – 2014. – 2. – 120-127.</w:t>
      </w:r>
    </w:p>
    <w:p w14:paraId="3BE01138" w14:textId="1504669A" w:rsidR="0008135A" w:rsidRPr="007F0CC7" w:rsidRDefault="0008135A" w:rsidP="007F0CC7">
      <w:pPr>
        <w:pStyle w:val="a5"/>
        <w:numPr>
          <w:ilvl w:val="0"/>
          <w:numId w:val="17"/>
        </w:numPr>
        <w:spacing w:line="360" w:lineRule="auto"/>
        <w:rPr>
          <w:rFonts w:ascii="Times New Roman" w:hAnsi="Times New Roman"/>
          <w:sz w:val="28"/>
          <w:szCs w:val="28"/>
          <w:lang w:val="en-US"/>
        </w:rPr>
      </w:pPr>
      <w:r w:rsidRPr="007F0CC7">
        <w:rPr>
          <w:rFonts w:ascii="Times New Roman" w:hAnsi="Times New Roman"/>
          <w:sz w:val="28"/>
          <w:szCs w:val="28"/>
          <w:lang w:val="en-US"/>
        </w:rPr>
        <w:t xml:space="preserve">Ola Salman, Imad H. </w:t>
      </w:r>
      <w:proofErr w:type="spellStart"/>
      <w:r w:rsidRPr="007F0CC7">
        <w:rPr>
          <w:rFonts w:ascii="Times New Roman" w:hAnsi="Times New Roman"/>
          <w:sz w:val="28"/>
          <w:szCs w:val="28"/>
          <w:lang w:val="en-US"/>
        </w:rPr>
        <w:t>Elhajj</w:t>
      </w:r>
      <w:proofErr w:type="spellEnd"/>
      <w:r w:rsidRPr="007F0CC7">
        <w:rPr>
          <w:rFonts w:ascii="Times New Roman" w:hAnsi="Times New Roman"/>
          <w:sz w:val="28"/>
          <w:szCs w:val="28"/>
          <w:lang w:val="en-US"/>
        </w:rPr>
        <w:t xml:space="preserve">, Ayman </w:t>
      </w:r>
      <w:proofErr w:type="spellStart"/>
      <w:r w:rsidRPr="007F0CC7">
        <w:rPr>
          <w:rFonts w:ascii="Times New Roman" w:hAnsi="Times New Roman"/>
          <w:sz w:val="28"/>
          <w:szCs w:val="28"/>
          <w:lang w:val="en-US"/>
        </w:rPr>
        <w:t>Kayssi</w:t>
      </w:r>
      <w:proofErr w:type="spellEnd"/>
      <w:r w:rsidRPr="007F0CC7">
        <w:rPr>
          <w:rFonts w:ascii="Times New Roman" w:hAnsi="Times New Roman"/>
          <w:sz w:val="28"/>
          <w:szCs w:val="28"/>
          <w:lang w:val="en-US"/>
        </w:rPr>
        <w:t>, Ali Chehab. SDN controllers: A comparative study // 18</w:t>
      </w:r>
      <w:r w:rsidRPr="007F0CC7">
        <w:rPr>
          <w:rFonts w:ascii="Times New Roman" w:hAnsi="Times New Roman"/>
          <w:sz w:val="28"/>
          <w:szCs w:val="28"/>
          <w:vertAlign w:val="superscript"/>
          <w:lang w:val="en-US"/>
        </w:rPr>
        <w:t>th</w:t>
      </w:r>
      <w:r w:rsidRPr="007F0CC7">
        <w:rPr>
          <w:rFonts w:ascii="Times New Roman" w:hAnsi="Times New Roman"/>
          <w:sz w:val="28"/>
          <w:szCs w:val="28"/>
          <w:lang w:val="en-US"/>
        </w:rPr>
        <w:t xml:space="preserve"> Mediterranean Electrotechnical Conference (MELECON). – April 2016.</w:t>
      </w:r>
    </w:p>
    <w:p w14:paraId="64E0DDA9" w14:textId="5AC86C40" w:rsidR="0008135A" w:rsidRPr="009F30B3" w:rsidRDefault="009F30B3" w:rsidP="009F30B3">
      <w:pPr>
        <w:pStyle w:val="a5"/>
        <w:numPr>
          <w:ilvl w:val="0"/>
          <w:numId w:val="17"/>
        </w:numPr>
        <w:spacing w:line="360" w:lineRule="auto"/>
        <w:rPr>
          <w:sz w:val="28"/>
          <w:szCs w:val="28"/>
        </w:rPr>
      </w:pPr>
      <w:r w:rsidRPr="009F30B3">
        <w:rPr>
          <w:rFonts w:ascii="Times New Roman" w:hAnsi="Times New Roman"/>
          <w:sz w:val="28"/>
          <w:szCs w:val="28"/>
        </w:rPr>
        <w:t>ПКС-контроллеры с открытым кодом</w:t>
      </w:r>
      <w:r>
        <w:rPr>
          <w:rFonts w:ascii="Times New Roman" w:hAnsi="Times New Roman"/>
          <w:sz w:val="28"/>
          <w:szCs w:val="28"/>
        </w:rPr>
        <w:t xml:space="preserve"> </w:t>
      </w:r>
      <w:r w:rsidRPr="009F30B3">
        <w:rPr>
          <w:rFonts w:ascii="Times New Roman" w:hAnsi="Times New Roman"/>
          <w:sz w:val="28"/>
          <w:szCs w:val="28"/>
        </w:rPr>
        <w:t>[</w:t>
      </w:r>
      <w:r>
        <w:rPr>
          <w:rFonts w:ascii="Times New Roman" w:hAnsi="Times New Roman"/>
          <w:sz w:val="28"/>
          <w:szCs w:val="28"/>
        </w:rPr>
        <w:t>Электронный ресурс</w:t>
      </w:r>
      <w:r w:rsidRPr="009F30B3">
        <w:rPr>
          <w:rFonts w:ascii="Times New Roman" w:hAnsi="Times New Roman"/>
          <w:sz w:val="28"/>
          <w:szCs w:val="28"/>
        </w:rPr>
        <w:t>]</w:t>
      </w:r>
      <w:r>
        <w:rPr>
          <w:rFonts w:ascii="Times New Roman" w:hAnsi="Times New Roman"/>
          <w:sz w:val="28"/>
          <w:szCs w:val="28"/>
        </w:rPr>
        <w:t xml:space="preserve">. Режим доступа: </w:t>
      </w:r>
      <w:hyperlink r:id="rId12" w:history="1">
        <w:r w:rsidRPr="00734429">
          <w:rPr>
            <w:rStyle w:val="aa"/>
            <w:rFonts w:ascii="Times New Roman" w:hAnsi="Times New Roman"/>
            <w:sz w:val="28"/>
            <w:szCs w:val="28"/>
          </w:rPr>
          <w:t>https://habr.com/ru/post/169403/</w:t>
        </w:r>
      </w:hyperlink>
      <w:r>
        <w:rPr>
          <w:rFonts w:ascii="Times New Roman" w:hAnsi="Times New Roman"/>
          <w:sz w:val="28"/>
          <w:szCs w:val="28"/>
        </w:rPr>
        <w:t xml:space="preserve"> </w:t>
      </w:r>
    </w:p>
    <w:sectPr w:rsidR="0008135A" w:rsidRPr="009F30B3" w:rsidSect="00107561">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49140" w14:textId="77777777" w:rsidR="00771A44" w:rsidRDefault="00771A44" w:rsidP="002154B8">
      <w:pPr>
        <w:spacing w:line="240" w:lineRule="auto"/>
      </w:pPr>
      <w:r>
        <w:separator/>
      </w:r>
    </w:p>
  </w:endnote>
  <w:endnote w:type="continuationSeparator" w:id="0">
    <w:p w14:paraId="71F396D4" w14:textId="77777777" w:rsidR="00771A44" w:rsidRDefault="00771A44" w:rsidP="002154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338666"/>
      <w:docPartObj>
        <w:docPartGallery w:val="Page Numbers (Bottom of Page)"/>
        <w:docPartUnique/>
      </w:docPartObj>
    </w:sdtPr>
    <w:sdtEndPr/>
    <w:sdtContent>
      <w:p w14:paraId="24B34DAC" w14:textId="574B3948" w:rsidR="002154B8" w:rsidRDefault="002154B8">
        <w:pPr>
          <w:pStyle w:val="af"/>
          <w:jc w:val="center"/>
        </w:pPr>
        <w:r>
          <w:fldChar w:fldCharType="begin"/>
        </w:r>
        <w:r>
          <w:instrText>PAGE   \* MERGEFORMAT</w:instrText>
        </w:r>
        <w:r>
          <w:fldChar w:fldCharType="separate"/>
        </w:r>
        <w:r>
          <w:t>2</w:t>
        </w:r>
        <w:r>
          <w:fldChar w:fldCharType="end"/>
        </w:r>
      </w:p>
    </w:sdtContent>
  </w:sdt>
  <w:p w14:paraId="48EC8E44" w14:textId="77777777" w:rsidR="002154B8" w:rsidRDefault="002154B8">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DE8A0" w14:textId="77777777" w:rsidR="00771A44" w:rsidRDefault="00771A44" w:rsidP="002154B8">
      <w:pPr>
        <w:spacing w:line="240" w:lineRule="auto"/>
      </w:pPr>
      <w:r>
        <w:separator/>
      </w:r>
    </w:p>
  </w:footnote>
  <w:footnote w:type="continuationSeparator" w:id="0">
    <w:p w14:paraId="1BB1833E" w14:textId="77777777" w:rsidR="00771A44" w:rsidRDefault="00771A44" w:rsidP="002154B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24680"/>
    <w:multiLevelType w:val="hybridMultilevel"/>
    <w:tmpl w:val="D5221B2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15:restartNumberingAfterBreak="0">
    <w:nsid w:val="04AF6702"/>
    <w:multiLevelType w:val="hybridMultilevel"/>
    <w:tmpl w:val="FDB00C18"/>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2" w15:restartNumberingAfterBreak="0">
    <w:nsid w:val="0E435779"/>
    <w:multiLevelType w:val="hybridMultilevel"/>
    <w:tmpl w:val="E4D8B4D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85A5BB3"/>
    <w:multiLevelType w:val="hybridMultilevel"/>
    <w:tmpl w:val="3300D5F4"/>
    <w:lvl w:ilvl="0" w:tplc="7CA068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B990150"/>
    <w:multiLevelType w:val="multilevel"/>
    <w:tmpl w:val="4A307F60"/>
    <w:lvl w:ilvl="0">
      <w:start w:val="1"/>
      <w:numFmt w:val="decimal"/>
      <w:lvlText w:val="%1."/>
      <w:lvlJc w:val="left"/>
      <w:pPr>
        <w:ind w:left="1429" w:hanging="360"/>
      </w:pPr>
    </w:lvl>
    <w:lvl w:ilvl="1">
      <w:start w:val="1"/>
      <w:numFmt w:val="decimal"/>
      <w:isLgl/>
      <w:lvlText w:val="%1.%2"/>
      <w:lvlJc w:val="left"/>
      <w:pPr>
        <w:ind w:left="1714" w:hanging="645"/>
      </w:pPr>
      <w:rPr>
        <w:rFonts w:hint="default"/>
      </w:rPr>
    </w:lvl>
    <w:lvl w:ilvl="2">
      <w:start w:val="2"/>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5" w15:restartNumberingAfterBreak="0">
    <w:nsid w:val="1E432CF0"/>
    <w:multiLevelType w:val="hybridMultilevel"/>
    <w:tmpl w:val="6416F5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13B172F"/>
    <w:multiLevelType w:val="hybridMultilevel"/>
    <w:tmpl w:val="4CA02D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5F552E8"/>
    <w:multiLevelType w:val="hybridMultilevel"/>
    <w:tmpl w:val="C39255FA"/>
    <w:lvl w:ilvl="0" w:tplc="A7444A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6F84362"/>
    <w:multiLevelType w:val="hybridMultilevel"/>
    <w:tmpl w:val="91E0B0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0E56F67"/>
    <w:multiLevelType w:val="hybridMultilevel"/>
    <w:tmpl w:val="1B68CF7A"/>
    <w:lvl w:ilvl="0" w:tplc="913052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1B1019F"/>
    <w:multiLevelType w:val="hybridMultilevel"/>
    <w:tmpl w:val="A4CA4E18"/>
    <w:lvl w:ilvl="0" w:tplc="B4DAA9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70F6A54"/>
    <w:multiLevelType w:val="hybridMultilevel"/>
    <w:tmpl w:val="866C8814"/>
    <w:lvl w:ilvl="0" w:tplc="023653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A5F103A"/>
    <w:multiLevelType w:val="hybridMultilevel"/>
    <w:tmpl w:val="70025F7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3CD452E1"/>
    <w:multiLevelType w:val="hybridMultilevel"/>
    <w:tmpl w:val="ACC460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BFC3CFE"/>
    <w:multiLevelType w:val="hybridMultilevel"/>
    <w:tmpl w:val="5F3614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0213F45"/>
    <w:multiLevelType w:val="hybridMultilevel"/>
    <w:tmpl w:val="D68C72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28E6705"/>
    <w:multiLevelType w:val="hybridMultilevel"/>
    <w:tmpl w:val="DB722E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8644E1F"/>
    <w:multiLevelType w:val="hybridMultilevel"/>
    <w:tmpl w:val="E73A18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BC97E43"/>
    <w:multiLevelType w:val="hybridMultilevel"/>
    <w:tmpl w:val="5CC4688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15:restartNumberingAfterBreak="0">
    <w:nsid w:val="5D2D53FB"/>
    <w:multiLevelType w:val="hybridMultilevel"/>
    <w:tmpl w:val="54B88C3C"/>
    <w:lvl w:ilvl="0" w:tplc="991682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60461D67"/>
    <w:multiLevelType w:val="hybridMultilevel"/>
    <w:tmpl w:val="5B9AAE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0A27434"/>
    <w:multiLevelType w:val="hybridMultilevel"/>
    <w:tmpl w:val="5B9AAE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25A2BF9"/>
    <w:multiLevelType w:val="hybridMultilevel"/>
    <w:tmpl w:val="EAC2B5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75C00DEA"/>
    <w:multiLevelType w:val="hybridMultilevel"/>
    <w:tmpl w:val="B5D8D474"/>
    <w:lvl w:ilvl="0" w:tplc="96142C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7E7A65B9"/>
    <w:multiLevelType w:val="hybridMultilevel"/>
    <w:tmpl w:val="820EC64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9"/>
  </w:num>
  <w:num w:numId="2">
    <w:abstractNumId w:val="24"/>
  </w:num>
  <w:num w:numId="3">
    <w:abstractNumId w:val="0"/>
  </w:num>
  <w:num w:numId="4">
    <w:abstractNumId w:val="12"/>
  </w:num>
  <w:num w:numId="5">
    <w:abstractNumId w:val="4"/>
  </w:num>
  <w:num w:numId="6">
    <w:abstractNumId w:val="1"/>
  </w:num>
  <w:num w:numId="7">
    <w:abstractNumId w:val="22"/>
  </w:num>
  <w:num w:numId="8">
    <w:abstractNumId w:val="14"/>
  </w:num>
  <w:num w:numId="9">
    <w:abstractNumId w:val="6"/>
  </w:num>
  <w:num w:numId="10">
    <w:abstractNumId w:val="2"/>
  </w:num>
  <w:num w:numId="11">
    <w:abstractNumId w:val="5"/>
  </w:num>
  <w:num w:numId="12">
    <w:abstractNumId w:val="16"/>
  </w:num>
  <w:num w:numId="13">
    <w:abstractNumId w:val="18"/>
  </w:num>
  <w:num w:numId="14">
    <w:abstractNumId w:val="13"/>
  </w:num>
  <w:num w:numId="15">
    <w:abstractNumId w:val="8"/>
  </w:num>
  <w:num w:numId="16">
    <w:abstractNumId w:val="21"/>
  </w:num>
  <w:num w:numId="17">
    <w:abstractNumId w:val="17"/>
  </w:num>
  <w:num w:numId="18">
    <w:abstractNumId w:val="20"/>
  </w:num>
  <w:num w:numId="19">
    <w:abstractNumId w:val="15"/>
  </w:num>
  <w:num w:numId="20">
    <w:abstractNumId w:val="10"/>
  </w:num>
  <w:num w:numId="21">
    <w:abstractNumId w:val="23"/>
  </w:num>
  <w:num w:numId="22">
    <w:abstractNumId w:val="7"/>
  </w:num>
  <w:num w:numId="23">
    <w:abstractNumId w:val="19"/>
  </w:num>
  <w:num w:numId="24">
    <w:abstractNumId w:val="11"/>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A4B"/>
    <w:rsid w:val="000337FB"/>
    <w:rsid w:val="0004671D"/>
    <w:rsid w:val="0008135A"/>
    <w:rsid w:val="000B726C"/>
    <w:rsid w:val="00103574"/>
    <w:rsid w:val="00107561"/>
    <w:rsid w:val="00127803"/>
    <w:rsid w:val="001623A6"/>
    <w:rsid w:val="00177832"/>
    <w:rsid w:val="001814D6"/>
    <w:rsid w:val="001E2C5C"/>
    <w:rsid w:val="001F634B"/>
    <w:rsid w:val="002154B8"/>
    <w:rsid w:val="00220279"/>
    <w:rsid w:val="002225E4"/>
    <w:rsid w:val="002C2CBD"/>
    <w:rsid w:val="003E6DFD"/>
    <w:rsid w:val="00431CDE"/>
    <w:rsid w:val="004E5B15"/>
    <w:rsid w:val="004F2A4B"/>
    <w:rsid w:val="005139B2"/>
    <w:rsid w:val="0053443F"/>
    <w:rsid w:val="00561664"/>
    <w:rsid w:val="005656D5"/>
    <w:rsid w:val="005729D2"/>
    <w:rsid w:val="005B5DE8"/>
    <w:rsid w:val="006518C5"/>
    <w:rsid w:val="00676B36"/>
    <w:rsid w:val="006A2B6C"/>
    <w:rsid w:val="006B04B1"/>
    <w:rsid w:val="006E5CE0"/>
    <w:rsid w:val="006F3872"/>
    <w:rsid w:val="00702F65"/>
    <w:rsid w:val="007302F9"/>
    <w:rsid w:val="00771A44"/>
    <w:rsid w:val="00772475"/>
    <w:rsid w:val="007745F2"/>
    <w:rsid w:val="00787941"/>
    <w:rsid w:val="007F0CC7"/>
    <w:rsid w:val="0081162F"/>
    <w:rsid w:val="00827CEC"/>
    <w:rsid w:val="00870252"/>
    <w:rsid w:val="00894817"/>
    <w:rsid w:val="008D14B9"/>
    <w:rsid w:val="008D5BBD"/>
    <w:rsid w:val="008D6D48"/>
    <w:rsid w:val="00933BF7"/>
    <w:rsid w:val="0096146A"/>
    <w:rsid w:val="00967064"/>
    <w:rsid w:val="009F30B3"/>
    <w:rsid w:val="00A16041"/>
    <w:rsid w:val="00A43F8B"/>
    <w:rsid w:val="00A61B3A"/>
    <w:rsid w:val="00A667B3"/>
    <w:rsid w:val="00A74D4C"/>
    <w:rsid w:val="00AD530E"/>
    <w:rsid w:val="00AF4066"/>
    <w:rsid w:val="00B11245"/>
    <w:rsid w:val="00B25FB2"/>
    <w:rsid w:val="00B93A53"/>
    <w:rsid w:val="00BA0CDC"/>
    <w:rsid w:val="00BA2FEC"/>
    <w:rsid w:val="00C22B05"/>
    <w:rsid w:val="00C843AD"/>
    <w:rsid w:val="00D55518"/>
    <w:rsid w:val="00D5683F"/>
    <w:rsid w:val="00DE1EFF"/>
    <w:rsid w:val="00E0370A"/>
    <w:rsid w:val="00E9527B"/>
    <w:rsid w:val="00EB0C57"/>
    <w:rsid w:val="00EE209B"/>
    <w:rsid w:val="00F05B05"/>
    <w:rsid w:val="00F1304B"/>
    <w:rsid w:val="00F60534"/>
    <w:rsid w:val="00F84AA3"/>
    <w:rsid w:val="00FC53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E2671"/>
  <w15:docId w15:val="{9C4AA415-49E7-4816-A716-5ADF5F8BB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2A4B"/>
    <w:pPr>
      <w:spacing w:after="0" w:line="312" w:lineRule="auto"/>
      <w:ind w:firstLine="709"/>
      <w:jc w:val="both"/>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02F6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702F6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D55518"/>
    <w:pPr>
      <w:keepNext/>
      <w:keepLines/>
      <w:spacing w:before="40"/>
      <w:outlineLvl w:val="2"/>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F2A4B"/>
    <w:pPr>
      <w:spacing w:line="240" w:lineRule="auto"/>
      <w:ind w:firstLine="0"/>
    </w:pPr>
    <w:rPr>
      <w:b/>
      <w:sz w:val="28"/>
      <w:szCs w:val="20"/>
    </w:rPr>
  </w:style>
  <w:style w:type="character" w:customStyle="1" w:styleId="a4">
    <w:name w:val="Основной текст Знак"/>
    <w:basedOn w:val="a0"/>
    <w:link w:val="a3"/>
    <w:rsid w:val="004F2A4B"/>
    <w:rPr>
      <w:rFonts w:ascii="Times New Roman" w:eastAsia="Times New Roman" w:hAnsi="Times New Roman" w:cs="Times New Roman"/>
      <w:b/>
      <w:sz w:val="28"/>
      <w:szCs w:val="20"/>
      <w:lang w:eastAsia="ru-RU"/>
    </w:rPr>
  </w:style>
  <w:style w:type="paragraph" w:styleId="a5">
    <w:name w:val="List Paragraph"/>
    <w:basedOn w:val="a"/>
    <w:uiPriority w:val="34"/>
    <w:qFormat/>
    <w:rsid w:val="004F2A4B"/>
    <w:pPr>
      <w:spacing w:after="200" w:line="276" w:lineRule="auto"/>
      <w:ind w:left="720" w:firstLine="0"/>
      <w:contextualSpacing/>
      <w:jc w:val="left"/>
    </w:pPr>
    <w:rPr>
      <w:rFonts w:ascii="Calibri" w:hAnsi="Calibri"/>
      <w:sz w:val="22"/>
      <w:szCs w:val="22"/>
    </w:rPr>
  </w:style>
  <w:style w:type="character" w:styleId="a6">
    <w:name w:val="Placeholder Text"/>
    <w:basedOn w:val="a0"/>
    <w:uiPriority w:val="99"/>
    <w:semiHidden/>
    <w:rsid w:val="004F2A4B"/>
    <w:rPr>
      <w:color w:val="808080"/>
    </w:rPr>
  </w:style>
  <w:style w:type="paragraph" w:styleId="a7">
    <w:name w:val="Balloon Text"/>
    <w:basedOn w:val="a"/>
    <w:link w:val="a8"/>
    <w:uiPriority w:val="99"/>
    <w:semiHidden/>
    <w:unhideWhenUsed/>
    <w:rsid w:val="004F2A4B"/>
    <w:pPr>
      <w:spacing w:line="240" w:lineRule="auto"/>
    </w:pPr>
    <w:rPr>
      <w:rFonts w:ascii="Tahoma" w:hAnsi="Tahoma" w:cs="Tahoma"/>
      <w:sz w:val="16"/>
      <w:szCs w:val="16"/>
    </w:rPr>
  </w:style>
  <w:style w:type="character" w:customStyle="1" w:styleId="a8">
    <w:name w:val="Текст выноски Знак"/>
    <w:basedOn w:val="a0"/>
    <w:link w:val="a7"/>
    <w:uiPriority w:val="99"/>
    <w:semiHidden/>
    <w:rsid w:val="004F2A4B"/>
    <w:rPr>
      <w:rFonts w:ascii="Tahoma" w:eastAsia="Times New Roman" w:hAnsi="Tahoma" w:cs="Tahoma"/>
      <w:sz w:val="16"/>
      <w:szCs w:val="16"/>
      <w:lang w:eastAsia="ru-RU"/>
    </w:rPr>
  </w:style>
  <w:style w:type="table" w:styleId="a9">
    <w:name w:val="Table Grid"/>
    <w:basedOn w:val="a1"/>
    <w:uiPriority w:val="59"/>
    <w:unhideWhenUsed/>
    <w:rsid w:val="001F63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08135A"/>
    <w:rPr>
      <w:color w:val="0000FF" w:themeColor="hyperlink"/>
      <w:u w:val="single"/>
    </w:rPr>
  </w:style>
  <w:style w:type="character" w:styleId="ab">
    <w:name w:val="Unresolved Mention"/>
    <w:basedOn w:val="a0"/>
    <w:uiPriority w:val="99"/>
    <w:semiHidden/>
    <w:unhideWhenUsed/>
    <w:rsid w:val="0008135A"/>
    <w:rPr>
      <w:color w:val="605E5C"/>
      <w:shd w:val="clear" w:color="auto" w:fill="E1DFDD"/>
    </w:rPr>
  </w:style>
  <w:style w:type="character" w:customStyle="1" w:styleId="10">
    <w:name w:val="Заголовок 1 Знак"/>
    <w:basedOn w:val="a0"/>
    <w:link w:val="1"/>
    <w:uiPriority w:val="9"/>
    <w:rsid w:val="00702F65"/>
    <w:rPr>
      <w:rFonts w:asciiTheme="majorHAnsi" w:eastAsiaTheme="majorEastAsia" w:hAnsiTheme="majorHAnsi" w:cstheme="majorBidi"/>
      <w:color w:val="365F91" w:themeColor="accent1" w:themeShade="BF"/>
      <w:sz w:val="32"/>
      <w:szCs w:val="32"/>
      <w:lang w:eastAsia="ru-RU"/>
    </w:rPr>
  </w:style>
  <w:style w:type="character" w:customStyle="1" w:styleId="20">
    <w:name w:val="Заголовок 2 Знак"/>
    <w:basedOn w:val="a0"/>
    <w:link w:val="2"/>
    <w:uiPriority w:val="9"/>
    <w:rsid w:val="00702F65"/>
    <w:rPr>
      <w:rFonts w:asciiTheme="majorHAnsi" w:eastAsiaTheme="majorEastAsia" w:hAnsiTheme="majorHAnsi" w:cstheme="majorBidi"/>
      <w:color w:val="365F91" w:themeColor="accent1" w:themeShade="BF"/>
      <w:sz w:val="26"/>
      <w:szCs w:val="26"/>
      <w:lang w:eastAsia="ru-RU"/>
    </w:rPr>
  </w:style>
  <w:style w:type="character" w:customStyle="1" w:styleId="30">
    <w:name w:val="Заголовок 3 Знак"/>
    <w:basedOn w:val="a0"/>
    <w:link w:val="3"/>
    <w:uiPriority w:val="9"/>
    <w:rsid w:val="00D55518"/>
    <w:rPr>
      <w:rFonts w:asciiTheme="majorHAnsi" w:eastAsiaTheme="majorEastAsia" w:hAnsiTheme="majorHAnsi" w:cstheme="majorBidi"/>
      <w:color w:val="243F60" w:themeColor="accent1" w:themeShade="7F"/>
      <w:sz w:val="24"/>
      <w:szCs w:val="24"/>
      <w:lang w:eastAsia="ru-RU"/>
    </w:rPr>
  </w:style>
  <w:style w:type="paragraph" w:styleId="ac">
    <w:name w:val="TOC Heading"/>
    <w:basedOn w:val="1"/>
    <w:next w:val="a"/>
    <w:uiPriority w:val="39"/>
    <w:unhideWhenUsed/>
    <w:qFormat/>
    <w:rsid w:val="00D55518"/>
    <w:pPr>
      <w:spacing w:line="259" w:lineRule="auto"/>
      <w:ind w:firstLine="0"/>
      <w:jc w:val="left"/>
      <w:outlineLvl w:val="9"/>
    </w:pPr>
  </w:style>
  <w:style w:type="paragraph" w:styleId="11">
    <w:name w:val="toc 1"/>
    <w:basedOn w:val="a"/>
    <w:next w:val="a"/>
    <w:autoRedefine/>
    <w:uiPriority w:val="39"/>
    <w:unhideWhenUsed/>
    <w:rsid w:val="00D55518"/>
    <w:pPr>
      <w:spacing w:after="100"/>
    </w:pPr>
  </w:style>
  <w:style w:type="paragraph" w:styleId="21">
    <w:name w:val="toc 2"/>
    <w:basedOn w:val="a"/>
    <w:next w:val="a"/>
    <w:autoRedefine/>
    <w:uiPriority w:val="39"/>
    <w:unhideWhenUsed/>
    <w:rsid w:val="00D55518"/>
    <w:pPr>
      <w:spacing w:after="100"/>
      <w:ind w:left="240"/>
    </w:pPr>
  </w:style>
  <w:style w:type="paragraph" w:styleId="31">
    <w:name w:val="toc 3"/>
    <w:basedOn w:val="a"/>
    <w:next w:val="a"/>
    <w:autoRedefine/>
    <w:uiPriority w:val="39"/>
    <w:unhideWhenUsed/>
    <w:rsid w:val="00D55518"/>
    <w:pPr>
      <w:spacing w:after="100"/>
      <w:ind w:left="480"/>
    </w:pPr>
  </w:style>
  <w:style w:type="paragraph" w:styleId="ad">
    <w:name w:val="header"/>
    <w:basedOn w:val="a"/>
    <w:link w:val="ae"/>
    <w:uiPriority w:val="99"/>
    <w:unhideWhenUsed/>
    <w:rsid w:val="002154B8"/>
    <w:pPr>
      <w:tabs>
        <w:tab w:val="center" w:pos="4677"/>
        <w:tab w:val="right" w:pos="9355"/>
      </w:tabs>
      <w:spacing w:line="240" w:lineRule="auto"/>
    </w:pPr>
  </w:style>
  <w:style w:type="character" w:customStyle="1" w:styleId="ae">
    <w:name w:val="Верхний колонтитул Знак"/>
    <w:basedOn w:val="a0"/>
    <w:link w:val="ad"/>
    <w:uiPriority w:val="99"/>
    <w:rsid w:val="002154B8"/>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2154B8"/>
    <w:pPr>
      <w:tabs>
        <w:tab w:val="center" w:pos="4677"/>
        <w:tab w:val="right" w:pos="9355"/>
      </w:tabs>
      <w:spacing w:line="240" w:lineRule="auto"/>
    </w:pPr>
  </w:style>
  <w:style w:type="character" w:customStyle="1" w:styleId="af0">
    <w:name w:val="Нижний колонтитул Знак"/>
    <w:basedOn w:val="a0"/>
    <w:link w:val="af"/>
    <w:uiPriority w:val="99"/>
    <w:rsid w:val="002154B8"/>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901473">
      <w:bodyDiv w:val="1"/>
      <w:marLeft w:val="0"/>
      <w:marRight w:val="0"/>
      <w:marTop w:val="0"/>
      <w:marBottom w:val="0"/>
      <w:divBdr>
        <w:top w:val="none" w:sz="0" w:space="0" w:color="auto"/>
        <w:left w:val="none" w:sz="0" w:space="0" w:color="auto"/>
        <w:bottom w:val="none" w:sz="0" w:space="0" w:color="auto"/>
        <w:right w:val="none" w:sz="0" w:space="0" w:color="auto"/>
      </w:divBdr>
      <w:divsChild>
        <w:div w:id="974916260">
          <w:marLeft w:val="0"/>
          <w:marRight w:val="0"/>
          <w:marTop w:val="0"/>
          <w:marBottom w:val="0"/>
          <w:divBdr>
            <w:top w:val="none" w:sz="0" w:space="0" w:color="auto"/>
            <w:left w:val="none" w:sz="0" w:space="0" w:color="auto"/>
            <w:bottom w:val="none" w:sz="0" w:space="0" w:color="auto"/>
            <w:right w:val="none" w:sz="0" w:space="0" w:color="auto"/>
          </w:divBdr>
        </w:div>
      </w:divsChild>
    </w:div>
    <w:div w:id="724763921">
      <w:bodyDiv w:val="1"/>
      <w:marLeft w:val="0"/>
      <w:marRight w:val="0"/>
      <w:marTop w:val="0"/>
      <w:marBottom w:val="0"/>
      <w:divBdr>
        <w:top w:val="none" w:sz="0" w:space="0" w:color="auto"/>
        <w:left w:val="none" w:sz="0" w:space="0" w:color="auto"/>
        <w:bottom w:val="none" w:sz="0" w:space="0" w:color="auto"/>
        <w:right w:val="none" w:sz="0" w:space="0" w:color="auto"/>
      </w:divBdr>
    </w:div>
    <w:div w:id="1460878285">
      <w:bodyDiv w:val="1"/>
      <w:marLeft w:val="0"/>
      <w:marRight w:val="0"/>
      <w:marTop w:val="0"/>
      <w:marBottom w:val="0"/>
      <w:divBdr>
        <w:top w:val="none" w:sz="0" w:space="0" w:color="auto"/>
        <w:left w:val="none" w:sz="0" w:space="0" w:color="auto"/>
        <w:bottom w:val="none" w:sz="0" w:space="0" w:color="auto"/>
        <w:right w:val="none" w:sz="0" w:space="0" w:color="auto"/>
      </w:divBdr>
    </w:div>
    <w:div w:id="1773235863">
      <w:bodyDiv w:val="1"/>
      <w:marLeft w:val="0"/>
      <w:marRight w:val="0"/>
      <w:marTop w:val="0"/>
      <w:marBottom w:val="0"/>
      <w:divBdr>
        <w:top w:val="none" w:sz="0" w:space="0" w:color="auto"/>
        <w:left w:val="none" w:sz="0" w:space="0" w:color="auto"/>
        <w:bottom w:val="none" w:sz="0" w:space="0" w:color="auto"/>
        <w:right w:val="none" w:sz="0" w:space="0" w:color="auto"/>
      </w:divBdr>
    </w:div>
    <w:div w:id="1997293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habr.com/ru/post/16940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CFE8E6-23A2-4A84-BDC6-8FC1C12A4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18</Pages>
  <Words>3444</Words>
  <Characters>19631</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Фёдоров Никита Константинович</cp:lastModifiedBy>
  <cp:revision>5</cp:revision>
  <dcterms:created xsi:type="dcterms:W3CDTF">2021-05-31T18:26:00Z</dcterms:created>
  <dcterms:modified xsi:type="dcterms:W3CDTF">2021-06-01T12:54:00Z</dcterms:modified>
</cp:coreProperties>
</file>